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142" w14:textId="0C09DEFE" w:rsidR="00482659" w:rsidRPr="0032431F" w:rsidRDefault="0033686A" w:rsidP="0049519F">
      <w:pPr>
        <w:pStyle w:val="Untertitel"/>
        <w:spacing w:line="240" w:lineRule="auto"/>
      </w:pPr>
      <w:r>
        <w:t>Demande de produits Rapid Mapping</w:t>
      </w:r>
    </w:p>
    <w:p w14:paraId="6FACCFF1" w14:textId="34FEB42D" w:rsidR="0033686A" w:rsidRPr="00576FA0" w:rsidRDefault="00714529" w:rsidP="00576FA0">
      <w:pPr>
        <w:pStyle w:val="uLinie"/>
        <w:pBdr>
          <w:bottom w:val="single" w:sz="4" w:space="1" w:color="auto"/>
        </w:pBdr>
        <w:spacing w:before="360" w:after="480"/>
        <w:jc w:val="both"/>
        <w:rPr>
          <w:noProof w:val="0"/>
          <w:sz w:val="20"/>
          <w:szCs w:val="20"/>
        </w:rPr>
      </w:pPr>
      <w:r w:rsidRPr="00990119">
        <w:rPr>
          <w:color w:val="C00000"/>
          <w:sz w:val="20"/>
          <w:szCs w:val="20"/>
        </w:rPr>
        <w:t xml:space="preserve">Il convient de transmettre la </w:t>
      </w:r>
      <w:r w:rsidR="0033686A" w:rsidRPr="00990119">
        <w:rPr>
          <w:color w:val="C00000"/>
          <w:sz w:val="20"/>
          <w:szCs w:val="20"/>
        </w:rPr>
        <w:t>demande à l’OFEV par e-mail</w:t>
      </w:r>
      <w:r w:rsidR="0006728C">
        <w:rPr>
          <w:color w:val="C00000"/>
          <w:sz w:val="20"/>
          <w:szCs w:val="20"/>
        </w:rPr>
        <w:t xml:space="preserve"> (fo@bafu.admin.ch)</w:t>
      </w:r>
      <w:r w:rsidRPr="00990119">
        <w:rPr>
          <w:color w:val="C00000"/>
          <w:sz w:val="20"/>
          <w:szCs w:val="20"/>
        </w:rPr>
        <w:t xml:space="preserve">, puis de contacter l’office par téléphone </w:t>
      </w:r>
      <w:r w:rsidR="0033686A" w:rsidRPr="00990119">
        <w:rPr>
          <w:color w:val="C00000"/>
          <w:sz w:val="20"/>
          <w:szCs w:val="20"/>
        </w:rPr>
        <w:t>(+41</w:t>
      </w:r>
      <w:r w:rsidR="00600534" w:rsidRPr="00990119">
        <w:rPr>
          <w:color w:val="C00000"/>
          <w:sz w:val="20"/>
          <w:szCs w:val="20"/>
        </w:rPr>
        <w:t> </w:t>
      </w:r>
      <w:r w:rsidR="0033686A" w:rsidRPr="00990119">
        <w:rPr>
          <w:color w:val="C00000"/>
          <w:sz w:val="20"/>
          <w:szCs w:val="20"/>
        </w:rPr>
        <w:t>58</w:t>
      </w:r>
      <w:r w:rsidR="00600534" w:rsidRPr="00990119">
        <w:rPr>
          <w:color w:val="C00000"/>
          <w:sz w:val="20"/>
          <w:szCs w:val="20"/>
        </w:rPr>
        <w:t> </w:t>
      </w:r>
      <w:r w:rsidR="0033686A" w:rsidRPr="00990119">
        <w:rPr>
          <w:color w:val="C00000"/>
          <w:sz w:val="20"/>
          <w:szCs w:val="20"/>
        </w:rPr>
        <w:t>464</w:t>
      </w:r>
      <w:r w:rsidR="00600534" w:rsidRPr="00990119">
        <w:rPr>
          <w:color w:val="C00000"/>
          <w:sz w:val="20"/>
          <w:szCs w:val="20"/>
        </w:rPr>
        <w:t> </w:t>
      </w:r>
      <w:r w:rsidR="0033686A" w:rsidRPr="00990119">
        <w:rPr>
          <w:color w:val="C00000"/>
          <w:sz w:val="20"/>
          <w:szCs w:val="20"/>
        </w:rPr>
        <w:t>78</w:t>
      </w:r>
      <w:r w:rsidR="00600534" w:rsidRPr="00990119">
        <w:rPr>
          <w:color w:val="C00000"/>
          <w:sz w:val="20"/>
          <w:szCs w:val="20"/>
        </w:rPr>
        <w:t> </w:t>
      </w:r>
      <w:r w:rsidR="0033686A" w:rsidRPr="00990119">
        <w:rPr>
          <w:color w:val="C00000"/>
          <w:sz w:val="20"/>
          <w:szCs w:val="20"/>
        </w:rPr>
        <w:t>00)</w:t>
      </w:r>
      <w:r w:rsidR="0033686A">
        <w:rPr>
          <w:sz w:val="20"/>
          <w:szCs w:val="20"/>
        </w:rPr>
        <w:t xml:space="preserve">. Veuillez </w:t>
      </w:r>
      <w:r w:rsidR="008D03C1">
        <w:rPr>
          <w:sz w:val="20"/>
          <w:szCs w:val="20"/>
        </w:rPr>
        <w:t>remplir</w:t>
      </w:r>
      <w:r w:rsidR="0033686A">
        <w:rPr>
          <w:sz w:val="20"/>
          <w:szCs w:val="20"/>
        </w:rPr>
        <w:t xml:space="preserve"> les champs marqués en bleu. </w:t>
      </w:r>
      <w:r w:rsidR="009F2BB2">
        <w:rPr>
          <w:sz w:val="20"/>
          <w:szCs w:val="20"/>
        </w:rPr>
        <w:t xml:space="preserve">Il est impératif de </w:t>
      </w:r>
      <w:r w:rsidR="00434B68">
        <w:rPr>
          <w:sz w:val="20"/>
          <w:szCs w:val="20"/>
        </w:rPr>
        <w:t>renseigner</w:t>
      </w:r>
      <w:r>
        <w:rPr>
          <w:sz w:val="20"/>
          <w:szCs w:val="20"/>
        </w:rPr>
        <w:t xml:space="preserve"> au minimum</w:t>
      </w:r>
      <w:r w:rsidR="009F2BB2">
        <w:rPr>
          <w:sz w:val="20"/>
          <w:szCs w:val="20"/>
        </w:rPr>
        <w:t xml:space="preserve"> les </w:t>
      </w:r>
      <w:r w:rsidR="00434B68">
        <w:rPr>
          <w:sz w:val="20"/>
          <w:szCs w:val="20"/>
        </w:rPr>
        <w:t>champs</w:t>
      </w:r>
      <w:r w:rsidR="0033686A">
        <w:rPr>
          <w:sz w:val="20"/>
          <w:szCs w:val="20"/>
        </w:rPr>
        <w:t xml:space="preserve"> </w:t>
      </w:r>
      <w:r w:rsidR="009A53D3">
        <w:rPr>
          <w:sz w:val="20"/>
          <w:szCs w:val="20"/>
        </w:rPr>
        <w:t>sous</w:t>
      </w:r>
      <w:r w:rsidR="0033686A">
        <w:rPr>
          <w:sz w:val="20"/>
          <w:szCs w:val="20"/>
        </w:rPr>
        <w:t xml:space="preserve"> </w:t>
      </w:r>
      <w:r w:rsidR="00600534">
        <w:rPr>
          <w:sz w:val="20"/>
          <w:szCs w:val="20"/>
        </w:rPr>
        <w:t>« </w:t>
      </w:r>
      <w:r w:rsidR="0033686A">
        <w:rPr>
          <w:sz w:val="20"/>
          <w:szCs w:val="20"/>
        </w:rPr>
        <w:t>Détails d’activation</w:t>
      </w:r>
      <w:r w:rsidR="00600534">
        <w:rPr>
          <w:sz w:val="20"/>
          <w:szCs w:val="20"/>
        </w:rPr>
        <w:t> »</w:t>
      </w:r>
      <w:r w:rsidR="0033686A">
        <w:rPr>
          <w:sz w:val="20"/>
          <w:szCs w:val="20"/>
        </w:rPr>
        <w:t xml:space="preserve"> (à saisir une fois par </w:t>
      </w:r>
      <w:r w:rsidR="008D03C1">
        <w:rPr>
          <w:sz w:val="20"/>
          <w:szCs w:val="20"/>
        </w:rPr>
        <w:t>demande</w:t>
      </w:r>
      <w:r w:rsidR="0033686A">
        <w:rPr>
          <w:sz w:val="20"/>
          <w:szCs w:val="20"/>
        </w:rPr>
        <w:t xml:space="preserve">) et </w:t>
      </w:r>
      <w:r w:rsidR="00600534">
        <w:rPr>
          <w:sz w:val="20"/>
          <w:szCs w:val="20"/>
        </w:rPr>
        <w:t>« </w:t>
      </w:r>
      <w:r w:rsidR="0033686A">
        <w:rPr>
          <w:sz w:val="20"/>
          <w:szCs w:val="20"/>
        </w:rPr>
        <w:t>Détails sur le périmètre de collecte</w:t>
      </w:r>
      <w:r w:rsidR="00600534">
        <w:rPr>
          <w:sz w:val="20"/>
          <w:szCs w:val="20"/>
        </w:rPr>
        <w:t> »</w:t>
      </w:r>
      <w:r w:rsidR="0033686A">
        <w:rPr>
          <w:sz w:val="20"/>
          <w:szCs w:val="20"/>
        </w:rPr>
        <w:t xml:space="preserve"> (</w:t>
      </w:r>
      <w:r w:rsidR="009F2BB2">
        <w:rPr>
          <w:sz w:val="20"/>
          <w:szCs w:val="20"/>
        </w:rPr>
        <w:t>à saisir pour</w:t>
      </w:r>
      <w:r w:rsidR="0033686A">
        <w:rPr>
          <w:sz w:val="20"/>
          <w:szCs w:val="20"/>
        </w:rPr>
        <w:t xml:space="preserve"> chaque périm</w:t>
      </w:r>
      <w:r>
        <w:rPr>
          <w:sz w:val="20"/>
          <w:szCs w:val="20"/>
        </w:rPr>
        <w:t xml:space="preserve">ètre) </w:t>
      </w:r>
      <w:r w:rsidR="00434B68">
        <w:rPr>
          <w:sz w:val="20"/>
          <w:szCs w:val="20"/>
        </w:rPr>
        <w:t>afin de</w:t>
      </w:r>
      <w:r w:rsidR="00E338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permettre </w:t>
      </w:r>
      <w:r w:rsidR="00E338E4">
        <w:rPr>
          <w:sz w:val="20"/>
          <w:szCs w:val="20"/>
        </w:rPr>
        <w:t>un</w:t>
      </w:r>
      <w:r w:rsidR="0033686A">
        <w:rPr>
          <w:sz w:val="20"/>
          <w:szCs w:val="20"/>
        </w:rPr>
        <w:t xml:space="preserve"> traitement efficace de votre demande. </w:t>
      </w:r>
      <w:r>
        <w:rPr>
          <w:sz w:val="20"/>
          <w:szCs w:val="20"/>
        </w:rPr>
        <w:t>L’OFEV vous contactera ensuite en temps voulu.</w:t>
      </w:r>
    </w:p>
    <w:tbl>
      <w:tblPr>
        <w:tblStyle w:val="Tabellenraster"/>
        <w:tblW w:w="8928" w:type="dxa"/>
        <w:tblLook w:val="04A0" w:firstRow="1" w:lastRow="0" w:firstColumn="1" w:lastColumn="0" w:noHBand="0" w:noVBand="1"/>
      </w:tblPr>
      <w:tblGrid>
        <w:gridCol w:w="2669"/>
        <w:gridCol w:w="787"/>
        <w:gridCol w:w="2201"/>
        <w:gridCol w:w="1685"/>
        <w:gridCol w:w="1586"/>
      </w:tblGrid>
      <w:tr w:rsidR="0033686A" w:rsidRPr="00042B8F" w14:paraId="7ADF2D23" w14:textId="77777777" w:rsidTr="00405981">
        <w:tc>
          <w:tcPr>
            <w:tcW w:w="8928" w:type="dxa"/>
            <w:gridSpan w:val="5"/>
            <w:shd w:val="clear" w:color="auto" w:fill="3B3838" w:themeFill="background2" w:themeFillShade="40"/>
          </w:tcPr>
          <w:p w14:paraId="53B25120" w14:textId="04724C86" w:rsidR="0033686A" w:rsidRPr="00042B8F" w:rsidRDefault="0033686A" w:rsidP="008D0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Détails d’activation (à envoyer une fois par </w:t>
            </w:r>
            <w:r w:rsidR="008D03C1">
              <w:rPr>
                <w:b/>
                <w:sz w:val="22"/>
                <w:szCs w:val="22"/>
              </w:rPr>
              <w:t>demande/activation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3686A" w:rsidRPr="00042B8F" w14:paraId="73502888" w14:textId="77777777" w:rsidTr="00405981">
        <w:tc>
          <w:tcPr>
            <w:tcW w:w="8928" w:type="dxa"/>
            <w:gridSpan w:val="5"/>
            <w:shd w:val="clear" w:color="auto" w:fill="D0CECE" w:themeFill="background2" w:themeFillShade="E6"/>
          </w:tcPr>
          <w:p w14:paraId="5ED382DC" w14:textId="77777777" w:rsidR="0033686A" w:rsidRPr="00042B8F" w:rsidRDefault="0033686A" w:rsidP="00336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requérant</w:t>
            </w:r>
          </w:p>
        </w:tc>
      </w:tr>
      <w:tr w:rsidR="0033686A" w:rsidRPr="00042B8F" w14:paraId="6824DC03" w14:textId="77777777" w:rsidTr="00405981">
        <w:tc>
          <w:tcPr>
            <w:tcW w:w="2689" w:type="dxa"/>
          </w:tcPr>
          <w:p w14:paraId="652FD7D9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77789624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01705C20" w14:textId="77777777" w:rsidTr="00405981">
        <w:tc>
          <w:tcPr>
            <w:tcW w:w="2689" w:type="dxa"/>
          </w:tcPr>
          <w:p w14:paraId="69193F85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 à contacter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08A6C8C1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2C1571" w:rsidRPr="00042B8F" w14:paraId="0C0C0570" w14:textId="77777777" w:rsidTr="00405981">
        <w:tc>
          <w:tcPr>
            <w:tcW w:w="2689" w:type="dxa"/>
          </w:tcPr>
          <w:p w14:paraId="4E8ADA17" w14:textId="46244A5A" w:rsidR="002C1571" w:rsidRPr="00042B8F" w:rsidRDefault="002C1571" w:rsidP="002C1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 fixe</w:t>
            </w:r>
          </w:p>
        </w:tc>
        <w:tc>
          <w:tcPr>
            <w:tcW w:w="708" w:type="dxa"/>
            <w:shd w:val="clear" w:color="auto" w:fill="auto"/>
          </w:tcPr>
          <w:p w14:paraId="31127884" w14:textId="6526116D" w:rsidR="002C1571" w:rsidRPr="00042B8F" w:rsidRDefault="002C1571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  <w:r w:rsidR="00600534">
              <w:rPr>
                <w:sz w:val="18"/>
                <w:szCs w:val="18"/>
              </w:rPr>
              <w:t> :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3FDD937A" w14:textId="6B82491C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62C427C5" w14:textId="0312CD76" w:rsidR="002C1571" w:rsidRPr="00042B8F" w:rsidRDefault="002C1571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Centrale</w:t>
            </w:r>
            <w:r w:rsidR="00600534">
              <w:rPr>
                <w:sz w:val="18"/>
                <w:szCs w:val="18"/>
              </w:rPr>
              <w:t> :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14:paraId="7A0AD14A" w14:textId="2A538FE6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</w:tr>
      <w:tr w:rsidR="002C1571" w:rsidRPr="00042B8F" w14:paraId="2D3C9236" w14:textId="77777777" w:rsidTr="00405981">
        <w:tc>
          <w:tcPr>
            <w:tcW w:w="2689" w:type="dxa"/>
          </w:tcPr>
          <w:p w14:paraId="787AFAAD" w14:textId="64ADD413" w:rsidR="002C1571" w:rsidRPr="00042B8F" w:rsidRDefault="002C1571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 mobile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198F65AE" w14:textId="77777777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05608D93" w14:textId="77777777" w:rsidTr="00405981">
        <w:tc>
          <w:tcPr>
            <w:tcW w:w="2689" w:type="dxa"/>
          </w:tcPr>
          <w:p w14:paraId="44394F69" w14:textId="2DE937DA" w:rsidR="0033686A" w:rsidRPr="00042B8F" w:rsidRDefault="00C92214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65A8520C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339B1415" w14:textId="77777777" w:rsidTr="00405981">
        <w:tc>
          <w:tcPr>
            <w:tcW w:w="2689" w:type="dxa"/>
          </w:tcPr>
          <w:p w14:paraId="6423F380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d’activation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5241710E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73ACA9C5" w14:textId="77777777" w:rsidTr="00405981">
        <w:tc>
          <w:tcPr>
            <w:tcW w:w="2689" w:type="dxa"/>
          </w:tcPr>
          <w:p w14:paraId="5F5E35FB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Motif d’activation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3C49BB8B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405981" w:rsidRPr="00042B8F" w14:paraId="7E1EE1A6" w14:textId="77777777" w:rsidTr="00405981">
        <w:tc>
          <w:tcPr>
            <w:tcW w:w="2689" w:type="dxa"/>
          </w:tcPr>
          <w:p w14:paraId="167F1892" w14:textId="3202CE87" w:rsidR="00405981" w:rsidRPr="00042B8F" w:rsidRDefault="00405981" w:rsidP="0033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périmètres de</w:t>
            </w:r>
            <w:r w:rsidR="005E2B7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collecte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53C0986" w14:textId="77777777" w:rsidR="00405981" w:rsidRPr="00042B8F" w:rsidRDefault="00405981" w:rsidP="0033686A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shd w:val="clear" w:color="auto" w:fill="auto"/>
          </w:tcPr>
          <w:p w14:paraId="24DE458C" w14:textId="6497B2C0" w:rsidR="00405981" w:rsidRPr="00990119" w:rsidRDefault="00405981" w:rsidP="00405981">
            <w:pPr>
              <w:pStyle w:val="Listenabsatz"/>
              <w:numPr>
                <w:ilvl w:val="0"/>
                <w:numId w:val="16"/>
              </w:numPr>
              <w:ind w:left="357" w:hanging="357"/>
              <w:rPr>
                <w:color w:val="C00000"/>
                <w:sz w:val="18"/>
                <w:szCs w:val="18"/>
              </w:rPr>
            </w:pPr>
            <w:r w:rsidRPr="00990119">
              <w:rPr>
                <w:color w:val="C00000"/>
                <w:sz w:val="18"/>
                <w:szCs w:val="18"/>
              </w:rPr>
              <w:t>La page suivante du formulaire doit être remplie autant de</w:t>
            </w:r>
            <w:r w:rsidR="005E2B75" w:rsidRPr="00990119">
              <w:rPr>
                <w:color w:val="C00000"/>
                <w:sz w:val="18"/>
                <w:szCs w:val="18"/>
              </w:rPr>
              <w:t> </w:t>
            </w:r>
            <w:r w:rsidRPr="00990119">
              <w:rPr>
                <w:color w:val="C00000"/>
                <w:sz w:val="18"/>
                <w:szCs w:val="18"/>
              </w:rPr>
              <w:t>fois que nécessaire.</w:t>
            </w:r>
          </w:p>
        </w:tc>
      </w:tr>
    </w:tbl>
    <w:p w14:paraId="41F9E872" w14:textId="77777777" w:rsidR="0033686A" w:rsidRPr="005C2D11" w:rsidRDefault="0033686A" w:rsidP="0033686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30"/>
        <w:gridCol w:w="2126"/>
        <w:gridCol w:w="4240"/>
      </w:tblGrid>
      <w:tr w:rsidR="00C51FA2" w:rsidRPr="00042B8F" w14:paraId="4CD57FF0" w14:textId="77777777" w:rsidTr="00580F69">
        <w:tc>
          <w:tcPr>
            <w:tcW w:w="9061" w:type="dxa"/>
            <w:gridSpan w:val="4"/>
            <w:shd w:val="clear" w:color="auto" w:fill="D0CECE" w:themeFill="background2" w:themeFillShade="E6"/>
          </w:tcPr>
          <w:p w14:paraId="2B573D40" w14:textId="77777777" w:rsidR="00C51FA2" w:rsidRPr="00042B8F" w:rsidRDefault="00C51FA2" w:rsidP="00580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Détails sur l’événement</w:t>
            </w:r>
          </w:p>
        </w:tc>
      </w:tr>
      <w:tr w:rsidR="00C51FA2" w:rsidRPr="00042B8F" w14:paraId="4CA6DF49" w14:textId="77777777" w:rsidTr="00B16679">
        <w:tc>
          <w:tcPr>
            <w:tcW w:w="2695" w:type="dxa"/>
            <w:gridSpan w:val="2"/>
            <w:shd w:val="clear" w:color="auto" w:fill="FFFFFF" w:themeFill="background1"/>
          </w:tcPr>
          <w:p w14:paraId="359A032A" w14:textId="77777777" w:rsidR="00C51FA2" w:rsidRPr="00042B8F" w:rsidRDefault="00C51FA2" w:rsidP="00580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d’événement</w:t>
            </w:r>
          </w:p>
        </w:tc>
        <w:tc>
          <w:tcPr>
            <w:tcW w:w="6366" w:type="dxa"/>
            <w:gridSpan w:val="2"/>
            <w:shd w:val="clear" w:color="auto" w:fill="FFFFFF" w:themeFill="background1"/>
          </w:tcPr>
          <w:p w14:paraId="70782817" w14:textId="77777777" w:rsidR="00C51FA2" w:rsidRPr="00042B8F" w:rsidRDefault="00C51FA2" w:rsidP="00580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et lieu de l’événement</w:t>
            </w:r>
          </w:p>
        </w:tc>
      </w:tr>
      <w:tr w:rsidR="002E588E" w:rsidRPr="00042B8F" w14:paraId="255EA4D1" w14:textId="77777777" w:rsidTr="00B16679">
        <w:tc>
          <w:tcPr>
            <w:tcW w:w="2265" w:type="dxa"/>
          </w:tcPr>
          <w:p w14:paraId="38D0C0C5" w14:textId="5D841CFA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Inondation/coulée de lave torrentielle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3B8029D2" w14:textId="77777777" w:rsidR="002E588E" w:rsidRPr="00042B8F" w:rsidRDefault="002E588E" w:rsidP="002E588E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3ED1387A" w14:textId="77777777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(jj/mm/aaaa)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7B707C54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2E588E" w:rsidRPr="00042B8F" w14:paraId="3857E219" w14:textId="77777777" w:rsidTr="00B16679">
        <w:tc>
          <w:tcPr>
            <w:tcW w:w="2265" w:type="dxa"/>
          </w:tcPr>
          <w:p w14:paraId="3AE5BAF8" w14:textId="57E341FC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Glissement de terrain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1A429C28" w14:textId="77777777" w:rsidR="002E588E" w:rsidRPr="00042B8F" w:rsidRDefault="002E588E" w:rsidP="002E588E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086D58C4" w14:textId="5C2F48E8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 (hh</w:t>
            </w:r>
            <w:r w:rsidR="0060053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mm)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65F30D73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2E588E" w:rsidRPr="00042B8F" w14:paraId="17A238F5" w14:textId="77777777" w:rsidTr="00B16679">
        <w:tc>
          <w:tcPr>
            <w:tcW w:w="2265" w:type="dxa"/>
          </w:tcPr>
          <w:p w14:paraId="1E89B373" w14:textId="64498435" w:rsidR="002E588E" w:rsidRPr="00042B8F" w:rsidRDefault="0002504B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Écroulement/éboulement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23B5F881" w14:textId="77777777" w:rsidR="002E588E" w:rsidRPr="00042B8F" w:rsidRDefault="002E588E" w:rsidP="002E588E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170B2968" w14:textId="77777777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22404BA2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2E588E" w:rsidRPr="00042B8F" w14:paraId="41C0491C" w14:textId="77777777" w:rsidTr="00B16679">
        <w:tc>
          <w:tcPr>
            <w:tcW w:w="2265" w:type="dxa"/>
          </w:tcPr>
          <w:p w14:paraId="456FBDD6" w14:textId="3C8DC179" w:rsidR="002E588E" w:rsidRPr="00042B8F" w:rsidRDefault="00737645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Rupture de sérac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6AD2825F" w14:textId="77777777" w:rsidR="002E588E" w:rsidRPr="00042B8F" w:rsidRDefault="002E588E" w:rsidP="002E588E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28E0693B" w14:textId="5DB3E331" w:rsidR="002E588E" w:rsidRPr="00042B8F" w:rsidRDefault="00AE1F39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du lieu (selon carte nationale)</w:t>
            </w:r>
          </w:p>
        </w:tc>
        <w:tc>
          <w:tcPr>
            <w:tcW w:w="4240" w:type="dxa"/>
            <w:vMerge w:val="restart"/>
            <w:shd w:val="clear" w:color="auto" w:fill="DEEAF6" w:themeFill="accent1" w:themeFillTint="33"/>
          </w:tcPr>
          <w:p w14:paraId="4431B382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737645" w:rsidRPr="00042B8F" w14:paraId="578B8D6A" w14:textId="77777777" w:rsidTr="00B16679">
        <w:tc>
          <w:tcPr>
            <w:tcW w:w="2265" w:type="dxa"/>
          </w:tcPr>
          <w:p w14:paraId="08C18A92" w14:textId="4BC0E6D3" w:rsidR="00737645" w:rsidRPr="00042B8F" w:rsidRDefault="00737645" w:rsidP="00737645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Avalanche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03EDBCE3" w14:textId="77777777" w:rsidR="00737645" w:rsidRPr="00042B8F" w:rsidRDefault="00737645" w:rsidP="00737645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2740CA2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DEEAF6" w:themeFill="accent1" w:themeFillTint="33"/>
          </w:tcPr>
          <w:p w14:paraId="49157738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737645" w:rsidRPr="00042B8F" w14:paraId="59F74CB2" w14:textId="77777777" w:rsidTr="007A05A9">
        <w:tc>
          <w:tcPr>
            <w:tcW w:w="2265" w:type="dxa"/>
          </w:tcPr>
          <w:p w14:paraId="1FBCEED5" w14:textId="42640F68" w:rsidR="00737645" w:rsidRPr="00042B8F" w:rsidRDefault="00737645" w:rsidP="00737645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Tempête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2E231442" w14:textId="77777777" w:rsidR="00737645" w:rsidRPr="00042B8F" w:rsidRDefault="00737645" w:rsidP="00737645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vMerge w:val="restart"/>
            <w:shd w:val="clear" w:color="auto" w:fill="FFFFFF" w:themeFill="background1"/>
          </w:tcPr>
          <w:p w14:paraId="12CCE845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737645" w:rsidRPr="00042B8F" w14:paraId="5CCE4B33" w14:textId="77777777" w:rsidTr="005C2D11">
        <w:tc>
          <w:tcPr>
            <w:tcW w:w="2265" w:type="dxa"/>
          </w:tcPr>
          <w:p w14:paraId="20567EF1" w14:textId="5FE5E4CA" w:rsidR="00737645" w:rsidRPr="00042B8F" w:rsidRDefault="00737645" w:rsidP="00737645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Incendie de forêt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31509933" w14:textId="207A8E28" w:rsidR="00737645" w:rsidRPr="00042B8F" w:rsidRDefault="00737645" w:rsidP="00737645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121576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405981" w:rsidRPr="00042B8F" w14:paraId="0DA36DC1" w14:textId="77777777" w:rsidTr="005C2D11">
        <w:tc>
          <w:tcPr>
            <w:tcW w:w="2265" w:type="dxa"/>
          </w:tcPr>
          <w:p w14:paraId="18B430FB" w14:textId="63CA060D" w:rsidR="00405981" w:rsidRPr="00042B8F" w:rsidRDefault="00405981" w:rsidP="00405981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Tremblement de terre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53C7DB42" w14:textId="239D30EA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335728" w14:textId="77777777" w:rsidR="00405981" w:rsidRPr="00042B8F" w:rsidRDefault="00405981" w:rsidP="00405981">
            <w:pPr>
              <w:rPr>
                <w:sz w:val="18"/>
                <w:szCs w:val="18"/>
              </w:rPr>
            </w:pPr>
          </w:p>
        </w:tc>
      </w:tr>
      <w:tr w:rsidR="00405981" w:rsidRPr="00042B8F" w14:paraId="2F55E045" w14:textId="77777777" w:rsidTr="005C2D11">
        <w:tc>
          <w:tcPr>
            <w:tcW w:w="2265" w:type="dxa"/>
          </w:tcPr>
          <w:p w14:paraId="7F463A40" w14:textId="77777777" w:rsidR="00405981" w:rsidRPr="00042B8F" w:rsidRDefault="00405981" w:rsidP="00405981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(préciser)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4435B78A" w14:textId="3E04298E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shd w:val="clear" w:color="auto" w:fill="DEEAF6" w:themeFill="accent1" w:themeFillTint="33"/>
          </w:tcPr>
          <w:p w14:paraId="5BCF0093" w14:textId="77777777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</w:p>
        </w:tc>
      </w:tr>
    </w:tbl>
    <w:p w14:paraId="0C897AE1" w14:textId="77777777" w:rsidR="0033686A" w:rsidRPr="0033686A" w:rsidRDefault="0033686A" w:rsidP="0033686A"/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607"/>
        <w:gridCol w:w="563"/>
        <w:gridCol w:w="529"/>
        <w:gridCol w:w="36"/>
        <w:gridCol w:w="701"/>
        <w:gridCol w:w="962"/>
      </w:tblGrid>
      <w:tr w:rsidR="0049519F" w:rsidRPr="00042B8F" w14:paraId="3E0CFF2D" w14:textId="77777777" w:rsidTr="003F7367">
        <w:tc>
          <w:tcPr>
            <w:tcW w:w="9061" w:type="dxa"/>
            <w:gridSpan w:val="9"/>
            <w:shd w:val="clear" w:color="auto" w:fill="D0CECE" w:themeFill="background2" w:themeFillShade="E6"/>
          </w:tcPr>
          <w:p w14:paraId="113BCBFA" w14:textId="77777777" w:rsidR="0049519F" w:rsidRPr="00042B8F" w:rsidRDefault="0049519F" w:rsidP="00580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Autres mesures visant à documenter l’événement</w:t>
            </w:r>
          </w:p>
        </w:tc>
      </w:tr>
      <w:tr w:rsidR="0049519F" w:rsidRPr="00042B8F" w14:paraId="60CABDEB" w14:textId="77777777" w:rsidTr="003F7367">
        <w:tc>
          <w:tcPr>
            <w:tcW w:w="6270" w:type="dxa"/>
            <w:gridSpan w:val="4"/>
          </w:tcPr>
          <w:p w14:paraId="13A63485" w14:textId="272CF037" w:rsidR="0049519F" w:rsidRPr="00042B8F" w:rsidRDefault="0049519F" w:rsidP="0013495B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service requérant </w:t>
            </w:r>
            <w:r>
              <w:rPr>
                <w:b/>
                <w:bCs/>
                <w:sz w:val="18"/>
                <w:szCs w:val="18"/>
              </w:rPr>
              <w:t>a déjà pris</w:t>
            </w:r>
            <w:r>
              <w:rPr>
                <w:sz w:val="18"/>
                <w:szCs w:val="18"/>
              </w:rPr>
              <w:t xml:space="preserve"> des mesures </w:t>
            </w:r>
            <w:r w:rsidR="007B02C4">
              <w:rPr>
                <w:sz w:val="18"/>
                <w:szCs w:val="18"/>
              </w:rPr>
              <w:t>pour</w:t>
            </w:r>
            <w:r>
              <w:rPr>
                <w:sz w:val="18"/>
                <w:szCs w:val="18"/>
              </w:rPr>
              <w:t xml:space="preserve"> documenter l’événement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6A399D9E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F60A54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14:paraId="79B2017D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962" w:type="dxa"/>
            <w:shd w:val="clear" w:color="auto" w:fill="FFFFFF" w:themeFill="background1"/>
          </w:tcPr>
          <w:p w14:paraId="3CF0110C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49519F" w:rsidRPr="00042B8F" w14:paraId="2E55538B" w14:textId="77777777" w:rsidTr="00667A4D"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14:paraId="5CE4C1ED" w14:textId="6A5FD015" w:rsidR="0049519F" w:rsidRPr="00042B8F" w:rsidRDefault="00714529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 w:rsidR="0049519F">
              <w:rPr>
                <w:sz w:val="18"/>
                <w:szCs w:val="18"/>
              </w:rPr>
              <w:t xml:space="preserve"> OUI, préciser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F08DF8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833A02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4F22D151" w14:textId="77777777" w:rsidTr="00667A4D">
        <w:tc>
          <w:tcPr>
            <w:tcW w:w="9061" w:type="dxa"/>
            <w:gridSpan w:val="9"/>
            <w:shd w:val="clear" w:color="auto" w:fill="DEEAF6" w:themeFill="accent1" w:themeFillTint="33"/>
          </w:tcPr>
          <w:p w14:paraId="1A72B5DE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  <w:p w14:paraId="3DB7CC3B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6D4D505A" w14:textId="77777777" w:rsidTr="003F7367">
        <w:tc>
          <w:tcPr>
            <w:tcW w:w="6270" w:type="dxa"/>
            <w:gridSpan w:val="4"/>
          </w:tcPr>
          <w:p w14:paraId="05C5011F" w14:textId="67AC0FAF" w:rsidR="0049519F" w:rsidRPr="00042B8F" w:rsidRDefault="0049519F" w:rsidP="0013495B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service requérant </w:t>
            </w:r>
            <w:r w:rsidR="00714529">
              <w:rPr>
                <w:b/>
                <w:bCs/>
                <w:sz w:val="18"/>
                <w:szCs w:val="18"/>
              </w:rPr>
              <w:t>entend</w:t>
            </w:r>
            <w:r>
              <w:rPr>
                <w:b/>
                <w:bCs/>
                <w:sz w:val="18"/>
                <w:szCs w:val="18"/>
              </w:rPr>
              <w:t xml:space="preserve"> prendre</w:t>
            </w:r>
            <w:r>
              <w:rPr>
                <w:sz w:val="18"/>
                <w:szCs w:val="18"/>
              </w:rPr>
              <w:t xml:space="preserve"> des mesures </w:t>
            </w:r>
            <w:r w:rsidR="007B02C4">
              <w:rPr>
                <w:sz w:val="18"/>
                <w:szCs w:val="18"/>
              </w:rPr>
              <w:t>pour</w:t>
            </w:r>
            <w:r>
              <w:rPr>
                <w:sz w:val="18"/>
                <w:szCs w:val="18"/>
              </w:rPr>
              <w:t xml:space="preserve"> documenter l’événement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71C8BCEE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D04D8E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14:paraId="7E027CE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962" w:type="dxa"/>
            <w:shd w:val="clear" w:color="auto" w:fill="FFFFFF" w:themeFill="background1"/>
          </w:tcPr>
          <w:p w14:paraId="407F4380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49519F" w:rsidRPr="00042B8F" w14:paraId="6B1FB7DB" w14:textId="77777777" w:rsidTr="00667A4D"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14:paraId="4A107824" w14:textId="72CD1631" w:rsidR="0049519F" w:rsidRPr="00042B8F" w:rsidRDefault="00DB0089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 w:rsidR="0049519F">
              <w:rPr>
                <w:sz w:val="18"/>
                <w:szCs w:val="18"/>
              </w:rPr>
              <w:t xml:space="preserve"> OUI, préciser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DDE932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48277E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4182CD4F" w14:textId="77777777" w:rsidTr="00667A4D">
        <w:tc>
          <w:tcPr>
            <w:tcW w:w="9061" w:type="dxa"/>
            <w:gridSpan w:val="9"/>
            <w:shd w:val="clear" w:color="auto" w:fill="DEEAF6" w:themeFill="accent1" w:themeFillTint="33"/>
          </w:tcPr>
          <w:p w14:paraId="3ADD3769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  <w:p w14:paraId="0FB9950D" w14:textId="77777777" w:rsidR="0049519F" w:rsidRDefault="0049519F" w:rsidP="00580F69">
            <w:pPr>
              <w:rPr>
                <w:sz w:val="18"/>
                <w:szCs w:val="18"/>
              </w:rPr>
            </w:pPr>
          </w:p>
          <w:p w14:paraId="53A379C1" w14:textId="5D97BE95" w:rsidR="001B5F60" w:rsidRPr="001B5F60" w:rsidRDefault="001B5F60" w:rsidP="001B5F60">
            <w:pPr>
              <w:tabs>
                <w:tab w:val="left" w:pos="7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F61B24" w:rsidRPr="002A5749" w14:paraId="12EED1AB" w14:textId="77777777" w:rsidTr="00F61B24">
        <w:tc>
          <w:tcPr>
            <w:tcW w:w="9061" w:type="dxa"/>
            <w:gridSpan w:val="9"/>
            <w:shd w:val="clear" w:color="auto" w:fill="3B3838" w:themeFill="background2" w:themeFillShade="40"/>
          </w:tcPr>
          <w:p w14:paraId="520B34A0" w14:textId="22D00852" w:rsidR="00F61B24" w:rsidRPr="002A5749" w:rsidRDefault="00405981" w:rsidP="00007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Détails sur le périmètre de collecte (1)</w:t>
            </w:r>
            <w:r>
              <w:rPr>
                <w:b/>
                <w:sz w:val="22"/>
                <w:szCs w:val="22"/>
              </w:rPr>
              <w:br/>
              <w:t xml:space="preserve">(à remplir </w:t>
            </w:r>
            <w:r w:rsidR="00007352">
              <w:rPr>
                <w:b/>
                <w:sz w:val="22"/>
                <w:szCs w:val="22"/>
              </w:rPr>
              <w:t>pour chaque</w:t>
            </w:r>
            <w:r>
              <w:rPr>
                <w:b/>
                <w:sz w:val="22"/>
                <w:szCs w:val="22"/>
              </w:rPr>
              <w:t xml:space="preserve"> périmètre)</w:t>
            </w:r>
          </w:p>
        </w:tc>
      </w:tr>
      <w:tr w:rsidR="00F61B24" w:rsidRPr="00C51FA2" w14:paraId="546440F9" w14:textId="77777777" w:rsidTr="00F61B24">
        <w:tc>
          <w:tcPr>
            <w:tcW w:w="9061" w:type="dxa"/>
            <w:gridSpan w:val="9"/>
            <w:shd w:val="clear" w:color="auto" w:fill="D0CECE" w:themeFill="background2" w:themeFillShade="E6"/>
          </w:tcPr>
          <w:p w14:paraId="2484485B" w14:textId="77777777" w:rsidR="00AA33F9" w:rsidRPr="002A5749" w:rsidRDefault="00AA33F9" w:rsidP="00AA33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Produit et procédure</w:t>
            </w:r>
          </w:p>
          <w:p w14:paraId="45B5394E" w14:textId="334C5A1C" w:rsidR="00F61B24" w:rsidRPr="002A5749" w:rsidRDefault="00AA33F9" w:rsidP="001349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Veuillez indiquer le produit de Rapid Mapping désiré ainsi que </w:t>
            </w:r>
            <w:r w:rsidR="0013495B">
              <w:rPr>
                <w:sz w:val="18"/>
                <w:szCs w:val="18"/>
              </w:rPr>
              <w:t>l’urgence de la</w:t>
            </w:r>
            <w:r>
              <w:rPr>
                <w:sz w:val="18"/>
                <w:szCs w:val="18"/>
              </w:rPr>
              <w:t xml:space="preserve"> prise de vue et de</w:t>
            </w:r>
            <w:r w:rsidR="00FC10CF">
              <w:rPr>
                <w:sz w:val="18"/>
                <w:szCs w:val="18"/>
              </w:rPr>
              <w:t xml:space="preserve"> la</w:t>
            </w:r>
            <w:r>
              <w:rPr>
                <w:sz w:val="18"/>
                <w:szCs w:val="18"/>
              </w:rPr>
              <w:t xml:space="preserve"> mise à disposition. Tout autre besoin est à spécifier dans le champ </w:t>
            </w:r>
            <w:r w:rsidR="00FC10CF">
              <w:rPr>
                <w:sz w:val="18"/>
                <w:szCs w:val="18"/>
              </w:rPr>
              <w:t>« Remarque</w:t>
            </w:r>
            <w:r w:rsidR="00C25AB2">
              <w:rPr>
                <w:sz w:val="18"/>
                <w:szCs w:val="18"/>
              </w:rPr>
              <w:t>s</w:t>
            </w:r>
            <w:r w:rsidR="00FC10CF">
              <w:rPr>
                <w:sz w:val="18"/>
                <w:szCs w:val="18"/>
              </w:rPr>
              <w:t> »</w:t>
            </w:r>
            <w:r>
              <w:rPr>
                <w:sz w:val="18"/>
                <w:szCs w:val="18"/>
              </w:rPr>
              <w:t xml:space="preserve"> </w:t>
            </w:r>
            <w:r w:rsidR="00E14F31">
              <w:rPr>
                <w:sz w:val="18"/>
                <w:szCs w:val="18"/>
              </w:rPr>
              <w:t xml:space="preserve">situé </w:t>
            </w:r>
            <w:r>
              <w:rPr>
                <w:sz w:val="18"/>
                <w:szCs w:val="18"/>
              </w:rPr>
              <w:t>au bas de cette page.</w:t>
            </w:r>
          </w:p>
        </w:tc>
      </w:tr>
      <w:tr w:rsidR="00C3468D" w:rsidRPr="003C2244" w14:paraId="2ECB2E4B" w14:textId="77777777" w:rsidTr="002D082F">
        <w:tc>
          <w:tcPr>
            <w:tcW w:w="2265" w:type="dxa"/>
            <w:shd w:val="clear" w:color="auto" w:fill="D0CECE" w:themeFill="background2" w:themeFillShade="E6"/>
          </w:tcPr>
          <w:p w14:paraId="251D6FEB" w14:textId="77777777" w:rsidR="00C3468D" w:rsidRPr="003C2244" w:rsidRDefault="00C3468D" w:rsidP="00580F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Produit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755B4D94" w14:textId="44DC6C96" w:rsidR="00C3468D" w:rsidRPr="003C2244" w:rsidRDefault="0096532D" w:rsidP="007A5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C3468D">
              <w:rPr>
                <w:b/>
                <w:sz w:val="22"/>
              </w:rPr>
              <w:t>rise de vue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98" w:type="dxa"/>
            <w:gridSpan w:val="6"/>
            <w:shd w:val="clear" w:color="auto" w:fill="D0CECE" w:themeFill="background2" w:themeFillShade="E6"/>
          </w:tcPr>
          <w:p w14:paraId="4ABC2458" w14:textId="2D4955F2" w:rsidR="00C3468D" w:rsidRPr="003C2244" w:rsidRDefault="0096532D" w:rsidP="007A5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="00C3468D">
              <w:rPr>
                <w:b/>
                <w:sz w:val="22"/>
              </w:rPr>
              <w:t>ise à disposition</w:t>
            </w:r>
          </w:p>
        </w:tc>
      </w:tr>
      <w:tr w:rsidR="005C2D11" w:rsidRPr="002A5749" w14:paraId="1F38BB19" w14:textId="77777777" w:rsidTr="00F02711">
        <w:tc>
          <w:tcPr>
            <w:tcW w:w="2265" w:type="dxa"/>
          </w:tcPr>
          <w:p w14:paraId="00BD89BA" w14:textId="77777777" w:rsidR="005C2D11" w:rsidRPr="002A5749" w:rsidRDefault="005C2D11" w:rsidP="00580F6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72366D97" w14:textId="1F2DA4D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urgent</w:t>
            </w:r>
            <w:r w:rsidR="00DA02BA">
              <w:rPr>
                <w:sz w:val="18"/>
                <w:szCs w:val="18"/>
              </w:rPr>
              <w:t>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25943F8" w14:textId="73596EE0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urgent</w:t>
            </w:r>
            <w:r w:rsidR="00DA02BA">
              <w:rPr>
                <w:sz w:val="18"/>
                <w:szCs w:val="18"/>
              </w:rPr>
              <w:t>e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38102E5F" w14:textId="37A9A1FD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urgent</w:t>
            </w:r>
            <w:r w:rsidR="00DA02BA">
              <w:rPr>
                <w:sz w:val="18"/>
                <w:szCs w:val="18"/>
              </w:rPr>
              <w:t>e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359138B1" w14:textId="2EF1EB12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urgent</w:t>
            </w:r>
            <w:r w:rsidR="00DA02BA">
              <w:rPr>
                <w:sz w:val="18"/>
                <w:szCs w:val="18"/>
              </w:rPr>
              <w:t>e</w:t>
            </w:r>
          </w:p>
        </w:tc>
      </w:tr>
      <w:tr w:rsidR="005C2D11" w:rsidRPr="002A5749" w14:paraId="48BF02DF" w14:textId="77777777" w:rsidTr="007A1632">
        <w:tc>
          <w:tcPr>
            <w:tcW w:w="2265" w:type="dxa"/>
          </w:tcPr>
          <w:p w14:paraId="43BBC36B" w14:textId="14F8808C" w:rsidR="005C2D11" w:rsidRPr="002A5749" w:rsidRDefault="005C2D11" w:rsidP="005C2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isolée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D7DDB75" w14:textId="1C78CDD7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544C75A" w14:textId="240F07ED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78E6DCAE" w14:textId="33D93C4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0AA07541" w14:textId="4B476115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C2D11" w:rsidRPr="002A5749" w14:paraId="1ABBA722" w14:textId="77777777" w:rsidTr="001B5F60">
        <w:tc>
          <w:tcPr>
            <w:tcW w:w="2265" w:type="dxa"/>
          </w:tcPr>
          <w:p w14:paraId="62DE110E" w14:textId="4EC22768" w:rsidR="005C2D11" w:rsidRPr="002A5749" w:rsidRDefault="005C2D11" w:rsidP="005C2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orthophoto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8921F65" w14:textId="4CC360FE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C414370" w14:textId="05C6F9C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C01E58" w14:textId="64091930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6EC51B77" w14:textId="01FC540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C2D11" w:rsidRPr="002A5749" w14:paraId="11F8CFCF" w14:textId="77777777" w:rsidTr="001B5F60">
        <w:tc>
          <w:tcPr>
            <w:tcW w:w="2265" w:type="dxa"/>
          </w:tcPr>
          <w:p w14:paraId="2C07836B" w14:textId="2BBB4362" w:rsidR="005C2D11" w:rsidRPr="002A5749" w:rsidRDefault="005C2D11" w:rsidP="005C2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Orthophoto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E5586AD" w14:textId="088CC155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7495EF6" w14:textId="0F657DF6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0CECE" w:themeFill="background2" w:themeFillShade="E6"/>
          </w:tcPr>
          <w:p w14:paraId="36EC053E" w14:textId="0FB9A06D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14CCDAF6" w14:textId="4DC1A4E3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41D48275" w14:textId="38C1CD56" w:rsidR="00C3468D" w:rsidRPr="002A5749" w:rsidRDefault="00007352" w:rsidP="00482659">
      <w:pPr>
        <w:rPr>
          <w:sz w:val="18"/>
          <w:szCs w:val="18"/>
        </w:rPr>
      </w:pPr>
      <w:r>
        <w:rPr>
          <w:sz w:val="18"/>
          <w:szCs w:val="18"/>
        </w:rPr>
        <w:t xml:space="preserve">Il est nécessaire d’indiquer l’urgence de </w:t>
      </w:r>
      <w:r w:rsidR="0096532D">
        <w:rPr>
          <w:sz w:val="18"/>
          <w:szCs w:val="18"/>
        </w:rPr>
        <w:t>la</w:t>
      </w:r>
      <w:r w:rsidR="005F79E9" w:rsidRPr="005F79E9">
        <w:rPr>
          <w:sz w:val="18"/>
          <w:szCs w:val="18"/>
        </w:rPr>
        <w:t xml:space="preserve"> prise de vue </w:t>
      </w:r>
      <w:r>
        <w:rPr>
          <w:sz w:val="18"/>
          <w:szCs w:val="18"/>
        </w:rPr>
        <w:t xml:space="preserve">afin de </w:t>
      </w:r>
      <w:r w:rsidR="00FC10CF">
        <w:rPr>
          <w:sz w:val="18"/>
          <w:szCs w:val="18"/>
        </w:rPr>
        <w:t>définir</w:t>
      </w:r>
      <w:r w:rsidR="005F79E9" w:rsidRPr="005F79E9">
        <w:rPr>
          <w:sz w:val="18"/>
          <w:szCs w:val="18"/>
        </w:rPr>
        <w:t xml:space="preserve"> les priorités </w:t>
      </w:r>
      <w:r w:rsidR="0096532D">
        <w:rPr>
          <w:sz w:val="18"/>
          <w:szCs w:val="18"/>
        </w:rPr>
        <w:t>lors de</w:t>
      </w:r>
      <w:r w:rsidR="005F79E9" w:rsidRPr="005F79E9">
        <w:rPr>
          <w:sz w:val="18"/>
          <w:szCs w:val="18"/>
        </w:rPr>
        <w:t xml:space="preserve"> la collecte des images </w:t>
      </w:r>
      <w:r w:rsidR="0096532D">
        <w:rPr>
          <w:sz w:val="18"/>
          <w:szCs w:val="18"/>
        </w:rPr>
        <w:t>ainsi que de</w:t>
      </w:r>
      <w:r w:rsidR="005F79E9" w:rsidRPr="005F79E9">
        <w:rPr>
          <w:sz w:val="18"/>
          <w:szCs w:val="18"/>
        </w:rPr>
        <w:t xml:space="preserve"> la planification des opérations</w:t>
      </w:r>
      <w:r w:rsidR="00C3468D">
        <w:rPr>
          <w:sz w:val="18"/>
          <w:szCs w:val="18"/>
        </w:rPr>
        <w:t xml:space="preserve">. </w:t>
      </w:r>
      <w:r w:rsidR="008C69B9">
        <w:rPr>
          <w:sz w:val="18"/>
          <w:szCs w:val="18"/>
        </w:rPr>
        <w:t xml:space="preserve">La date effective </w:t>
      </w:r>
      <w:r w:rsidR="00C3468D">
        <w:rPr>
          <w:sz w:val="18"/>
          <w:szCs w:val="18"/>
        </w:rPr>
        <w:t xml:space="preserve">dépendra des possibilités de prise de vue. L’OFEV et swisstopo ne peuvent assurer aucune garantie </w:t>
      </w:r>
      <w:r w:rsidR="008C69B9">
        <w:rPr>
          <w:sz w:val="18"/>
          <w:szCs w:val="18"/>
        </w:rPr>
        <w:t>en la matière</w:t>
      </w:r>
      <w:r w:rsidR="00C3468D">
        <w:rPr>
          <w:sz w:val="18"/>
          <w:szCs w:val="18"/>
        </w:rPr>
        <w:t>.</w:t>
      </w:r>
    </w:p>
    <w:p w14:paraId="109D9095" w14:textId="775961B0" w:rsidR="00C3468D" w:rsidRPr="002A5749" w:rsidRDefault="00C675AB" w:rsidP="00482659">
      <w:pPr>
        <w:rPr>
          <w:sz w:val="18"/>
          <w:szCs w:val="18"/>
        </w:rPr>
      </w:pPr>
      <w:r>
        <w:rPr>
          <w:sz w:val="18"/>
          <w:szCs w:val="18"/>
        </w:rPr>
        <w:t xml:space="preserve">Il est nécessaire d’indiquer l’urgence </w:t>
      </w:r>
      <w:r w:rsidR="005F79E9" w:rsidRPr="005F79E9">
        <w:rPr>
          <w:sz w:val="18"/>
          <w:szCs w:val="18"/>
        </w:rPr>
        <w:t xml:space="preserve">de la mise à disposition </w:t>
      </w:r>
      <w:r>
        <w:rPr>
          <w:sz w:val="18"/>
          <w:szCs w:val="18"/>
        </w:rPr>
        <w:t xml:space="preserve">afin de </w:t>
      </w:r>
      <w:r w:rsidR="00FC10CF">
        <w:rPr>
          <w:sz w:val="18"/>
          <w:szCs w:val="18"/>
        </w:rPr>
        <w:t>définir</w:t>
      </w:r>
      <w:r w:rsidR="005F79E9" w:rsidRPr="005F79E9">
        <w:rPr>
          <w:sz w:val="18"/>
          <w:szCs w:val="18"/>
        </w:rPr>
        <w:t xml:space="preserve"> les priorités </w:t>
      </w:r>
      <w:r w:rsidR="000B644F">
        <w:rPr>
          <w:sz w:val="18"/>
          <w:szCs w:val="18"/>
        </w:rPr>
        <w:t>lors du</w:t>
      </w:r>
      <w:r w:rsidR="005F79E9" w:rsidRPr="005F79E9">
        <w:rPr>
          <w:sz w:val="18"/>
          <w:szCs w:val="18"/>
        </w:rPr>
        <w:t xml:space="preserve"> traitement des données</w:t>
      </w:r>
      <w:r w:rsidR="00C3468D">
        <w:rPr>
          <w:sz w:val="18"/>
          <w:szCs w:val="18"/>
        </w:rPr>
        <w:t>. L</w:t>
      </w:r>
      <w:r w:rsidR="00FC10CF">
        <w:rPr>
          <w:sz w:val="18"/>
          <w:szCs w:val="18"/>
        </w:rPr>
        <w:t>es données sont m</w:t>
      </w:r>
      <w:r w:rsidR="00C3468D">
        <w:rPr>
          <w:sz w:val="18"/>
          <w:szCs w:val="18"/>
        </w:rPr>
        <w:t>ise</w:t>
      </w:r>
      <w:r w:rsidR="00FC10CF">
        <w:rPr>
          <w:sz w:val="18"/>
          <w:szCs w:val="18"/>
        </w:rPr>
        <w:t>s</w:t>
      </w:r>
      <w:r w:rsidR="00C3468D">
        <w:rPr>
          <w:sz w:val="18"/>
          <w:szCs w:val="18"/>
        </w:rPr>
        <w:t xml:space="preserve"> à disposition aussi vite que possible après la prise de vue.</w:t>
      </w:r>
      <w:r w:rsidR="005F79E9">
        <w:rPr>
          <w:sz w:val="18"/>
          <w:szCs w:val="18"/>
        </w:rPr>
        <w:t xml:space="preserve"> </w:t>
      </w:r>
      <w:r w:rsidR="00C3468D">
        <w:rPr>
          <w:sz w:val="18"/>
          <w:szCs w:val="18"/>
        </w:rPr>
        <w:t xml:space="preserve">swisstopo </w:t>
      </w:r>
      <w:r w:rsidR="00FC10CF">
        <w:rPr>
          <w:sz w:val="18"/>
          <w:szCs w:val="18"/>
        </w:rPr>
        <w:t xml:space="preserve">vous </w:t>
      </w:r>
      <w:r w:rsidR="000B644F">
        <w:rPr>
          <w:sz w:val="18"/>
          <w:szCs w:val="18"/>
        </w:rPr>
        <w:t>informe</w:t>
      </w:r>
      <w:r w:rsidR="00FC10CF">
        <w:rPr>
          <w:sz w:val="18"/>
          <w:szCs w:val="18"/>
        </w:rPr>
        <w:t xml:space="preserve">ra quant à </w:t>
      </w:r>
      <w:r w:rsidR="000B644F">
        <w:rPr>
          <w:sz w:val="18"/>
          <w:szCs w:val="18"/>
        </w:rPr>
        <w:t xml:space="preserve">la date exacte de </w:t>
      </w:r>
      <w:r w:rsidR="00C3468D">
        <w:rPr>
          <w:sz w:val="18"/>
          <w:szCs w:val="18"/>
        </w:rPr>
        <w:t>la mise à disposition.</w:t>
      </w:r>
    </w:p>
    <w:p w14:paraId="07C061F3" w14:textId="77777777" w:rsidR="003C2244" w:rsidRPr="002A5749" w:rsidRDefault="003C2244" w:rsidP="00482659">
      <w:pPr>
        <w:rPr>
          <w:sz w:val="18"/>
          <w:szCs w:val="18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276D9F" w:rsidRPr="00C51FA2" w14:paraId="014445B0" w14:textId="77777777" w:rsidTr="00580F69">
        <w:tc>
          <w:tcPr>
            <w:tcW w:w="9061" w:type="dxa"/>
            <w:gridSpan w:val="2"/>
            <w:shd w:val="clear" w:color="auto" w:fill="D0CECE" w:themeFill="background2" w:themeFillShade="E6"/>
          </w:tcPr>
          <w:p w14:paraId="7A7A5521" w14:textId="56AE8C80" w:rsidR="00276D9F" w:rsidRPr="002A5749" w:rsidRDefault="00FF4C40" w:rsidP="00580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Périmètre de collecte</w:t>
            </w:r>
          </w:p>
          <w:p w14:paraId="4220D97C" w14:textId="73248280" w:rsidR="00276D9F" w:rsidRPr="002A5749" w:rsidRDefault="00276D9F" w:rsidP="00C675AB">
            <w:pPr>
              <w:rPr>
                <w:b/>
                <w:sz w:val="18"/>
                <w:szCs w:val="18"/>
              </w:rPr>
            </w:pPr>
            <w:r w:rsidRPr="005E2B75">
              <w:rPr>
                <w:sz w:val="18"/>
                <w:szCs w:val="18"/>
              </w:rPr>
              <w:t xml:space="preserve">Veuillez communiquer le périmètre de collecte sous forme de fichier </w:t>
            </w:r>
            <w:r w:rsidR="00FC10CF"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 xml:space="preserve">shp ou </w:t>
            </w:r>
            <w:r w:rsidR="00FC10CF"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 xml:space="preserve">kml </w:t>
            </w:r>
            <w:r w:rsidR="00FC10CF">
              <w:rPr>
                <w:sz w:val="18"/>
                <w:szCs w:val="18"/>
              </w:rPr>
              <w:t xml:space="preserve">et le joindre </w:t>
            </w:r>
            <w:r w:rsidRPr="005E2B75">
              <w:rPr>
                <w:sz w:val="18"/>
                <w:szCs w:val="18"/>
              </w:rPr>
              <w:t xml:space="preserve">au présent formulaire (pour créer le fichier </w:t>
            </w:r>
            <w:r w:rsidR="00FC10CF"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>kml, veuillez</w:t>
            </w:r>
            <w:r w:rsidR="00FC10CF">
              <w:rPr>
                <w:sz w:val="18"/>
                <w:szCs w:val="18"/>
              </w:rPr>
              <w:t>,</w:t>
            </w:r>
            <w:r w:rsidRPr="005E2B75">
              <w:rPr>
                <w:sz w:val="18"/>
                <w:szCs w:val="18"/>
              </w:rPr>
              <w:t xml:space="preserve"> </w:t>
            </w:r>
            <w:r w:rsidR="005E2B75">
              <w:rPr>
                <w:sz w:val="18"/>
                <w:szCs w:val="18"/>
              </w:rPr>
              <w:t>p. ex.</w:t>
            </w:r>
            <w:r w:rsidR="00FC10CF">
              <w:rPr>
                <w:sz w:val="18"/>
                <w:szCs w:val="18"/>
              </w:rPr>
              <w:t>,</w:t>
            </w:r>
            <w:r w:rsidRPr="005E2B75">
              <w:rPr>
                <w:sz w:val="18"/>
                <w:szCs w:val="18"/>
              </w:rPr>
              <w:t xml:space="preserve"> utiliser l’outil disponible </w:t>
            </w:r>
            <w:r w:rsidR="005E04B7">
              <w:rPr>
                <w:sz w:val="18"/>
                <w:szCs w:val="18"/>
              </w:rPr>
              <w:t xml:space="preserve">à cet effet </w:t>
            </w:r>
            <w:r w:rsidRPr="005E2B75">
              <w:rPr>
                <w:sz w:val="18"/>
                <w:szCs w:val="18"/>
              </w:rPr>
              <w:t>sur</w:t>
            </w:r>
            <w:r>
              <w:t xml:space="preserve"> </w:t>
            </w:r>
            <w:hyperlink r:id="rId8" w:history="1">
              <w:r w:rsidR="005E2B75" w:rsidRPr="00B60291">
                <w:rPr>
                  <w:rStyle w:val="Hyperlink"/>
                  <w:sz w:val="18"/>
                  <w:szCs w:val="18"/>
                </w:rPr>
                <w:t>https://map.geo.admin.ch</w:t>
              </w:r>
            </w:hyperlink>
            <w:r w:rsidR="00600534">
              <w:rPr>
                <w:sz w:val="18"/>
                <w:szCs w:val="18"/>
              </w:rPr>
              <w:t> ;</w:t>
            </w:r>
            <w:r>
              <w:rPr>
                <w:sz w:val="18"/>
                <w:szCs w:val="18"/>
              </w:rPr>
              <w:t xml:space="preserve"> </w:t>
            </w:r>
            <w:r w:rsidR="00C675AB">
              <w:rPr>
                <w:sz w:val="18"/>
                <w:szCs w:val="18"/>
              </w:rPr>
              <w:t>mode d’emploi</w:t>
            </w:r>
            <w:r>
              <w:rPr>
                <w:sz w:val="18"/>
                <w:szCs w:val="18"/>
              </w:rPr>
              <w:t xml:space="preserve"> sur </w:t>
            </w:r>
            <w:hyperlink r:id="rId9" w:history="1">
              <w:r w:rsidRPr="00BE5D99">
                <w:rPr>
                  <w:rStyle w:val="Hyperlink"/>
                  <w:sz w:val="18"/>
                  <w:szCs w:val="18"/>
                </w:rPr>
                <w:t>https</w:t>
              </w:r>
              <w:r w:rsidR="00600534" w:rsidRPr="00BE5D99">
                <w:rPr>
                  <w:rStyle w:val="Hyperlink"/>
                  <w:sz w:val="18"/>
                  <w:szCs w:val="18"/>
                </w:rPr>
                <w:t>:</w:t>
              </w:r>
              <w:r w:rsidRPr="00BE5D99">
                <w:rPr>
                  <w:rStyle w:val="Hyperlink"/>
                  <w:sz w:val="18"/>
                  <w:szCs w:val="18"/>
                </w:rPr>
                <w:t>//help.geo.admin.ch/</w:t>
              </w:r>
              <w:r w:rsidR="00600534" w:rsidRPr="00BE5D99">
                <w:rPr>
                  <w:rStyle w:val="Hyperlink"/>
                  <w:sz w:val="18"/>
                  <w:szCs w:val="18"/>
                </w:rPr>
                <w:t>?</w:t>
              </w:r>
              <w:r w:rsidRPr="00BE5D99">
                <w:rPr>
                  <w:rStyle w:val="Hyperlink"/>
                  <w:sz w:val="18"/>
                  <w:szCs w:val="18"/>
                </w:rPr>
                <w:t>lang=fr</w:t>
              </w:r>
            </w:hyperlink>
            <w:r>
              <w:rPr>
                <w:sz w:val="18"/>
                <w:szCs w:val="18"/>
              </w:rPr>
              <w:t>). Veuillez fournir une capture d’écran (</w:t>
            </w:r>
            <w:r w:rsidR="005E2B75">
              <w:rPr>
                <w:sz w:val="18"/>
                <w:szCs w:val="18"/>
              </w:rPr>
              <w:t>p. ex.</w:t>
            </w:r>
            <w:r>
              <w:rPr>
                <w:sz w:val="18"/>
                <w:szCs w:val="18"/>
              </w:rPr>
              <w:t xml:space="preserve"> </w:t>
            </w:r>
            <w:r w:rsidR="00FC10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pdf ou </w:t>
            </w:r>
            <w:r w:rsidR="00FC10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jpg) pour chaque périmètre de collecte.</w:t>
            </w:r>
          </w:p>
        </w:tc>
      </w:tr>
      <w:tr w:rsidR="00276D9F" w:rsidRPr="003C2244" w14:paraId="18CC7768" w14:textId="77777777" w:rsidTr="003C2244">
        <w:tc>
          <w:tcPr>
            <w:tcW w:w="2689" w:type="dxa"/>
            <w:shd w:val="clear" w:color="auto" w:fill="D0CECE" w:themeFill="background2" w:themeFillShade="E6"/>
          </w:tcPr>
          <w:p w14:paraId="33322A09" w14:textId="022731F0" w:rsidR="00276D9F" w:rsidRPr="002A5749" w:rsidRDefault="00587026" w:rsidP="00587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Fichier </w:t>
            </w:r>
            <w:r w:rsidR="00FC10C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shp / </w:t>
            </w:r>
            <w:r w:rsidR="00FC10C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kml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26835E7C" w14:textId="6868116A" w:rsidR="00276D9F" w:rsidRPr="002A5749" w:rsidRDefault="00276D9F" w:rsidP="0058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du fichier</w:t>
            </w:r>
            <w:r w:rsidR="00600534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ED07B10" w14:textId="77777777" w:rsidR="00276D9F" w:rsidRPr="006E43FD" w:rsidRDefault="00276D9F" w:rsidP="00482659">
      <w:pPr>
        <w:rPr>
          <w:sz w:val="6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3C2244" w:rsidRPr="002A5749" w14:paraId="33E85595" w14:textId="77777777" w:rsidTr="00580F69">
        <w:tc>
          <w:tcPr>
            <w:tcW w:w="9061" w:type="dxa"/>
            <w:shd w:val="clear" w:color="auto" w:fill="D0CECE" w:themeFill="background2" w:themeFillShade="E6"/>
          </w:tcPr>
          <w:p w14:paraId="5F0DEA74" w14:textId="77777777" w:rsidR="003C2244" w:rsidRPr="002A5749" w:rsidRDefault="003C2244" w:rsidP="00580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Mise à disposition du produit</w:t>
            </w:r>
          </w:p>
        </w:tc>
      </w:tr>
      <w:tr w:rsidR="003C2244" w:rsidRPr="002A5749" w14:paraId="32EA3960" w14:textId="77777777" w:rsidTr="00460B92">
        <w:tc>
          <w:tcPr>
            <w:tcW w:w="9061" w:type="dxa"/>
            <w:shd w:val="clear" w:color="auto" w:fill="FFFFFF" w:themeFill="background1"/>
          </w:tcPr>
          <w:p w14:paraId="4044A4FD" w14:textId="77777777" w:rsidR="007B01D2" w:rsidRDefault="003C2244" w:rsidP="00604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produits sont mis à disposition via la plateforme Rapid Mapping. </w:t>
            </w:r>
          </w:p>
          <w:p w14:paraId="62D8D181" w14:textId="0789C467" w:rsidR="003C2244" w:rsidRPr="002A5749" w:rsidRDefault="003C2244" w:rsidP="001254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10" w:history="1">
              <w:r w:rsidR="001254D4" w:rsidRPr="00A14398">
                <w:rPr>
                  <w:rStyle w:val="Hyperlink"/>
                  <w:sz w:val="18"/>
                  <w:szCs w:val="18"/>
                </w:rPr>
                <w:t>http://www.rapidmapping.admin.ch/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5EA7E6D9" w14:textId="77777777" w:rsidR="00BA0B41" w:rsidRDefault="00BA0B41" w:rsidP="003C2244">
      <w:pPr>
        <w:rPr>
          <w:rFonts w:cs="Arial"/>
          <w:sz w:val="22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60B92" w:rsidRPr="002A5749" w14:paraId="19CC766A" w14:textId="77777777" w:rsidTr="00580F69">
        <w:tc>
          <w:tcPr>
            <w:tcW w:w="9061" w:type="dxa"/>
            <w:shd w:val="clear" w:color="auto" w:fill="D0CECE" w:themeFill="background2" w:themeFillShade="E6"/>
          </w:tcPr>
          <w:p w14:paraId="6A4FFDE7" w14:textId="139439A3" w:rsidR="00460B92" w:rsidRPr="002A5749" w:rsidRDefault="00460B92" w:rsidP="00460B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Remarques / autres indications / instructions / autres informations sur l’événement / autres produits</w:t>
            </w:r>
          </w:p>
        </w:tc>
      </w:tr>
      <w:tr w:rsidR="00460B92" w:rsidRPr="002A5749" w14:paraId="72F74998" w14:textId="77777777" w:rsidTr="00460B92">
        <w:tc>
          <w:tcPr>
            <w:tcW w:w="9061" w:type="dxa"/>
            <w:shd w:val="clear" w:color="auto" w:fill="FFFFFF" w:themeFill="background1"/>
          </w:tcPr>
          <w:p w14:paraId="53E77EC6" w14:textId="4EA61C8C" w:rsidR="00460B92" w:rsidRPr="002A5749" w:rsidRDefault="00460B92" w:rsidP="002D4F6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Indications supplémentaires </w:t>
            </w:r>
            <w:r w:rsidR="00E63EFA">
              <w:rPr>
                <w:sz w:val="18"/>
                <w:szCs w:val="18"/>
              </w:rPr>
              <w:t>concernant</w:t>
            </w:r>
            <w:r>
              <w:rPr>
                <w:sz w:val="18"/>
                <w:szCs w:val="18"/>
              </w:rPr>
              <w:t xml:space="preserve"> l’événement ou les informations attendues/demandées </w:t>
            </w:r>
            <w:r w:rsidR="002D4F6B">
              <w:rPr>
                <w:sz w:val="18"/>
                <w:szCs w:val="18"/>
              </w:rPr>
              <w:t xml:space="preserve">relatives aux </w:t>
            </w:r>
            <w:r>
              <w:rPr>
                <w:sz w:val="18"/>
                <w:szCs w:val="18"/>
              </w:rPr>
              <w:t xml:space="preserve">produits, exigences particulières, </w:t>
            </w:r>
            <w:r w:rsidR="005E2B75">
              <w:rPr>
                <w:sz w:val="18"/>
                <w:szCs w:val="18"/>
              </w:rPr>
              <w:t>p. ex.</w:t>
            </w:r>
            <w:r>
              <w:rPr>
                <w:sz w:val="18"/>
                <w:szCs w:val="18"/>
              </w:rPr>
              <w:t xml:space="preserve"> qualité, restrictions </w:t>
            </w:r>
            <w:r w:rsidR="002D4F6B">
              <w:rPr>
                <w:sz w:val="18"/>
                <w:szCs w:val="18"/>
              </w:rPr>
              <w:t>en matière de</w:t>
            </w:r>
            <w:r>
              <w:rPr>
                <w:sz w:val="18"/>
                <w:szCs w:val="18"/>
              </w:rPr>
              <w:t xml:space="preserve"> diffusion, autres formats, autres dimensions de carte, autres produits, etc.</w:t>
            </w:r>
          </w:p>
        </w:tc>
      </w:tr>
      <w:tr w:rsidR="00460B92" w:rsidRPr="002A5749" w14:paraId="4FC09B71" w14:textId="77777777" w:rsidTr="00580F69">
        <w:tc>
          <w:tcPr>
            <w:tcW w:w="9061" w:type="dxa"/>
            <w:shd w:val="clear" w:color="auto" w:fill="DEEAF6" w:themeFill="accent1" w:themeFillTint="33"/>
          </w:tcPr>
          <w:p w14:paraId="13CF39FE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0FF07CCC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17F06871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7CE371B7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3C8E824D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42299186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B182F1F" w14:textId="4A890F78" w:rsidR="00460B92" w:rsidRDefault="00460B92" w:rsidP="00796A99">
      <w:pPr>
        <w:rPr>
          <w:rFonts w:cs="Arial"/>
          <w:sz w:val="22"/>
          <w:szCs w:val="22"/>
        </w:rPr>
      </w:pPr>
    </w:p>
    <w:p w14:paraId="07234F08" w14:textId="22BA0435" w:rsidR="00416DC7" w:rsidRDefault="00416DC7">
      <w:pPr>
        <w:spacing w:line="240" w:lineRule="auto"/>
        <w:rPr>
          <w:rFonts w:cs="Arial"/>
          <w:sz w:val="22"/>
          <w:szCs w:val="22"/>
        </w:rPr>
      </w:pPr>
      <w:r>
        <w:br w:type="page"/>
      </w: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699"/>
      </w:tblGrid>
      <w:tr w:rsidR="00C16C77" w:rsidRPr="002A5749" w14:paraId="3DE78FFD" w14:textId="77777777" w:rsidTr="00250207">
        <w:tc>
          <w:tcPr>
            <w:tcW w:w="9061" w:type="dxa"/>
            <w:gridSpan w:val="5"/>
            <w:shd w:val="clear" w:color="auto" w:fill="3B3838" w:themeFill="background2" w:themeFillShade="40"/>
          </w:tcPr>
          <w:p w14:paraId="3DE60F59" w14:textId="2256258F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Détails sur le périmètre de collecte (2)</w:t>
            </w:r>
            <w:r>
              <w:rPr>
                <w:b/>
                <w:sz w:val="22"/>
                <w:szCs w:val="22"/>
              </w:rPr>
              <w:br/>
              <w:t>(à remplir pour chaque périmètre)</w:t>
            </w:r>
          </w:p>
        </w:tc>
      </w:tr>
      <w:tr w:rsidR="00C16C77" w:rsidRPr="00C51FA2" w14:paraId="442197A0" w14:textId="77777777" w:rsidTr="00250207">
        <w:tc>
          <w:tcPr>
            <w:tcW w:w="9061" w:type="dxa"/>
            <w:gridSpan w:val="5"/>
            <w:shd w:val="clear" w:color="auto" w:fill="D0CECE" w:themeFill="background2" w:themeFillShade="E6"/>
          </w:tcPr>
          <w:p w14:paraId="778BC1C3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Produit et procédure</w:t>
            </w:r>
          </w:p>
          <w:p w14:paraId="47954269" w14:textId="77777777" w:rsidR="00C16C77" w:rsidRPr="002A5749" w:rsidRDefault="00C16C77" w:rsidP="002502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Veuillez indiquer le produit de Rapid Mapping désiré ainsi que l’urgence de la prise de vue et de la mise à disposition. Tout autre besoin est à spécifier dans le champ « Remarques » situé au bas de cette page.</w:t>
            </w:r>
          </w:p>
        </w:tc>
      </w:tr>
      <w:tr w:rsidR="00C16C77" w:rsidRPr="003C2244" w14:paraId="023F0F13" w14:textId="77777777" w:rsidTr="00250207">
        <w:tc>
          <w:tcPr>
            <w:tcW w:w="2265" w:type="dxa"/>
            <w:shd w:val="clear" w:color="auto" w:fill="D0CECE" w:themeFill="background2" w:themeFillShade="E6"/>
          </w:tcPr>
          <w:p w14:paraId="57C2BB07" w14:textId="77777777" w:rsidR="00C16C77" w:rsidRPr="003C2244" w:rsidRDefault="00C16C77" w:rsidP="002502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Produit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648DD694" w14:textId="77777777" w:rsidR="00C16C77" w:rsidRPr="003C2244" w:rsidRDefault="00C16C77" w:rsidP="002502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Prise de vue 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306DE035" w14:textId="77777777" w:rsidR="00C16C77" w:rsidRPr="003C2244" w:rsidRDefault="00C16C77" w:rsidP="002502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Mise à disposition</w:t>
            </w:r>
          </w:p>
        </w:tc>
      </w:tr>
      <w:tr w:rsidR="00C16C77" w:rsidRPr="002A5749" w14:paraId="5EAD3212" w14:textId="77777777" w:rsidTr="00250207">
        <w:tc>
          <w:tcPr>
            <w:tcW w:w="2265" w:type="dxa"/>
          </w:tcPr>
          <w:p w14:paraId="4831F9C2" w14:textId="77777777" w:rsidR="00C16C77" w:rsidRPr="002A5749" w:rsidRDefault="00C16C77" w:rsidP="00250207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4047679D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E5EBE3E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3B4F995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0D7B7A6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urgente</w:t>
            </w:r>
          </w:p>
        </w:tc>
      </w:tr>
      <w:tr w:rsidR="00C16C77" w:rsidRPr="002A5749" w14:paraId="07D18288" w14:textId="77777777" w:rsidTr="00250207">
        <w:tc>
          <w:tcPr>
            <w:tcW w:w="2265" w:type="dxa"/>
          </w:tcPr>
          <w:p w14:paraId="3566C36B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isolée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263A268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35A5503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B7C16C7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2829D19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C16C77" w:rsidRPr="002A5749" w14:paraId="7F811792" w14:textId="77777777" w:rsidTr="00250207">
        <w:tc>
          <w:tcPr>
            <w:tcW w:w="2265" w:type="dxa"/>
          </w:tcPr>
          <w:p w14:paraId="0B894299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orthophoto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BCC9AFC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3628040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4DEF4C2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860AAB2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C16C77" w:rsidRPr="002A5749" w14:paraId="34139F5A" w14:textId="77777777" w:rsidTr="0081483D">
        <w:tc>
          <w:tcPr>
            <w:tcW w:w="2265" w:type="dxa"/>
          </w:tcPr>
          <w:p w14:paraId="167242FD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Orthophoto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8809CA2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905B996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2BAD74F4" w14:textId="75E85531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386C76BA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6FD51B1B" w14:textId="77777777" w:rsidR="00C16C77" w:rsidRPr="002A5749" w:rsidRDefault="00C16C77" w:rsidP="00C16C77">
      <w:pPr>
        <w:rPr>
          <w:sz w:val="18"/>
          <w:szCs w:val="18"/>
        </w:rPr>
      </w:pPr>
      <w:r>
        <w:rPr>
          <w:sz w:val="18"/>
          <w:szCs w:val="18"/>
        </w:rPr>
        <w:t>Il est nécessaire d’indiquer l’urgence de la</w:t>
      </w:r>
      <w:r w:rsidRPr="005F79E9">
        <w:rPr>
          <w:sz w:val="18"/>
          <w:szCs w:val="18"/>
        </w:rPr>
        <w:t xml:space="preserve"> prise de vue </w:t>
      </w:r>
      <w:r>
        <w:rPr>
          <w:sz w:val="18"/>
          <w:szCs w:val="18"/>
        </w:rPr>
        <w:t>afin de définir</w:t>
      </w:r>
      <w:r w:rsidRPr="005F79E9">
        <w:rPr>
          <w:sz w:val="18"/>
          <w:szCs w:val="18"/>
        </w:rPr>
        <w:t xml:space="preserve"> les priorités </w:t>
      </w:r>
      <w:r>
        <w:rPr>
          <w:sz w:val="18"/>
          <w:szCs w:val="18"/>
        </w:rPr>
        <w:t>lors de</w:t>
      </w:r>
      <w:r w:rsidRPr="005F79E9">
        <w:rPr>
          <w:sz w:val="18"/>
          <w:szCs w:val="18"/>
        </w:rPr>
        <w:t xml:space="preserve"> la collecte des images </w:t>
      </w:r>
      <w:r>
        <w:rPr>
          <w:sz w:val="18"/>
          <w:szCs w:val="18"/>
        </w:rPr>
        <w:t>ainsi que de</w:t>
      </w:r>
      <w:r w:rsidRPr="005F79E9">
        <w:rPr>
          <w:sz w:val="18"/>
          <w:szCs w:val="18"/>
        </w:rPr>
        <w:t xml:space="preserve"> la planification des opérations</w:t>
      </w:r>
      <w:r>
        <w:rPr>
          <w:sz w:val="18"/>
          <w:szCs w:val="18"/>
        </w:rPr>
        <w:t>. La date effective dépendra des possibilités de prise de vue. L’OFEV et swisstopo ne peuvent assurer aucune garantie en la matière.</w:t>
      </w:r>
    </w:p>
    <w:p w14:paraId="5D7DCBB9" w14:textId="77777777" w:rsidR="00C16C77" w:rsidRPr="002A5749" w:rsidRDefault="00C16C77" w:rsidP="00C16C77">
      <w:pPr>
        <w:rPr>
          <w:sz w:val="18"/>
          <w:szCs w:val="18"/>
        </w:rPr>
      </w:pPr>
      <w:r>
        <w:rPr>
          <w:sz w:val="18"/>
          <w:szCs w:val="18"/>
        </w:rPr>
        <w:t xml:space="preserve">Il est nécessaire d’indiquer l’urgence </w:t>
      </w:r>
      <w:r w:rsidRPr="005F79E9">
        <w:rPr>
          <w:sz w:val="18"/>
          <w:szCs w:val="18"/>
        </w:rPr>
        <w:t xml:space="preserve">de la mise à disposition </w:t>
      </w:r>
      <w:r>
        <w:rPr>
          <w:sz w:val="18"/>
          <w:szCs w:val="18"/>
        </w:rPr>
        <w:t>afin de définir</w:t>
      </w:r>
      <w:r w:rsidRPr="005F79E9">
        <w:rPr>
          <w:sz w:val="18"/>
          <w:szCs w:val="18"/>
        </w:rPr>
        <w:t xml:space="preserve"> les priorités </w:t>
      </w:r>
      <w:r>
        <w:rPr>
          <w:sz w:val="18"/>
          <w:szCs w:val="18"/>
        </w:rPr>
        <w:t>lors du</w:t>
      </w:r>
      <w:r w:rsidRPr="005F79E9">
        <w:rPr>
          <w:sz w:val="18"/>
          <w:szCs w:val="18"/>
        </w:rPr>
        <w:t xml:space="preserve"> traitement des données</w:t>
      </w:r>
      <w:r>
        <w:rPr>
          <w:sz w:val="18"/>
          <w:szCs w:val="18"/>
        </w:rPr>
        <w:t>. Les données sont mises à disposition aussi vite que possible après la prise de vue. swisstopo vous informera quant à la date exacte de la mise à disposition.</w:t>
      </w:r>
    </w:p>
    <w:p w14:paraId="3DFD6E38" w14:textId="77777777" w:rsidR="00C16C77" w:rsidRPr="002A5749" w:rsidRDefault="00C16C77" w:rsidP="00C16C77">
      <w:pPr>
        <w:rPr>
          <w:sz w:val="18"/>
          <w:szCs w:val="18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C16C77" w:rsidRPr="00C51FA2" w14:paraId="7C330212" w14:textId="77777777" w:rsidTr="00250207">
        <w:tc>
          <w:tcPr>
            <w:tcW w:w="9061" w:type="dxa"/>
            <w:gridSpan w:val="2"/>
            <w:shd w:val="clear" w:color="auto" w:fill="D0CECE" w:themeFill="background2" w:themeFillShade="E6"/>
          </w:tcPr>
          <w:p w14:paraId="3E7A3768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Périmètre de collecte</w:t>
            </w:r>
          </w:p>
          <w:p w14:paraId="71AC5B2F" w14:textId="77777777" w:rsidR="00C16C77" w:rsidRPr="002A5749" w:rsidRDefault="00C16C77" w:rsidP="00250207">
            <w:pPr>
              <w:rPr>
                <w:b/>
                <w:sz w:val="18"/>
                <w:szCs w:val="18"/>
              </w:rPr>
            </w:pPr>
            <w:r w:rsidRPr="005E2B75">
              <w:rPr>
                <w:sz w:val="18"/>
                <w:szCs w:val="18"/>
              </w:rPr>
              <w:t xml:space="preserve">Veuillez communiquer le périmètre de collecte sous forme de fichier </w:t>
            </w:r>
            <w:r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 xml:space="preserve">shp ou </w:t>
            </w:r>
            <w:r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 xml:space="preserve">kml </w:t>
            </w:r>
            <w:r>
              <w:rPr>
                <w:sz w:val="18"/>
                <w:szCs w:val="18"/>
              </w:rPr>
              <w:t xml:space="preserve">et le joindre </w:t>
            </w:r>
            <w:r w:rsidRPr="005E2B75">
              <w:rPr>
                <w:sz w:val="18"/>
                <w:szCs w:val="18"/>
              </w:rPr>
              <w:t xml:space="preserve">au présent formulaire (pour créer le fichier </w:t>
            </w:r>
            <w:r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>kml, veuillez</w:t>
            </w:r>
            <w:r>
              <w:rPr>
                <w:sz w:val="18"/>
                <w:szCs w:val="18"/>
              </w:rPr>
              <w:t>,</w:t>
            </w:r>
            <w:r w:rsidRPr="005E2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 ex.,</w:t>
            </w:r>
            <w:r w:rsidRPr="005E2B75">
              <w:rPr>
                <w:sz w:val="18"/>
                <w:szCs w:val="18"/>
              </w:rPr>
              <w:t xml:space="preserve"> utiliser l’outil disponible </w:t>
            </w:r>
            <w:r>
              <w:rPr>
                <w:sz w:val="18"/>
                <w:szCs w:val="18"/>
              </w:rPr>
              <w:t xml:space="preserve">à cet effet </w:t>
            </w:r>
            <w:r w:rsidRPr="005E2B75">
              <w:rPr>
                <w:sz w:val="18"/>
                <w:szCs w:val="18"/>
              </w:rPr>
              <w:t>sur</w:t>
            </w:r>
            <w:r>
              <w:t xml:space="preserve"> </w:t>
            </w:r>
            <w:hyperlink r:id="rId11" w:history="1">
              <w:r w:rsidRPr="00B60291">
                <w:rPr>
                  <w:rStyle w:val="Hyperlink"/>
                  <w:sz w:val="18"/>
                  <w:szCs w:val="18"/>
                </w:rPr>
                <w:t>https://map.geo.admin.ch</w:t>
              </w:r>
            </w:hyperlink>
            <w:r>
              <w:rPr>
                <w:sz w:val="18"/>
                <w:szCs w:val="18"/>
              </w:rPr>
              <w:t xml:space="preserve"> ; mode d’emploi sur </w:t>
            </w:r>
            <w:r>
              <w:rPr>
                <w:rStyle w:val="Hyperlink"/>
                <w:sz w:val="18"/>
                <w:szCs w:val="18"/>
              </w:rPr>
              <w:t>https://help.geo.admin.ch/?lang=fr</w:t>
            </w:r>
            <w:r>
              <w:rPr>
                <w:sz w:val="18"/>
                <w:szCs w:val="18"/>
              </w:rPr>
              <w:t>). Veuillez fournir une capture d’écran (p. ex. .pdf ou .jpg) pour chaque périmètre de collecte.</w:t>
            </w:r>
          </w:p>
        </w:tc>
      </w:tr>
      <w:tr w:rsidR="00C16C77" w:rsidRPr="003C2244" w14:paraId="02F2E55E" w14:textId="77777777" w:rsidTr="00250207">
        <w:tc>
          <w:tcPr>
            <w:tcW w:w="2689" w:type="dxa"/>
            <w:shd w:val="clear" w:color="auto" w:fill="D0CECE" w:themeFill="background2" w:themeFillShade="E6"/>
          </w:tcPr>
          <w:p w14:paraId="4BE3713D" w14:textId="77777777" w:rsidR="00C16C77" w:rsidRPr="002A5749" w:rsidRDefault="00C16C77" w:rsidP="00250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Fichier .shp / .kml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6F7BFF02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fichier : </w:t>
            </w:r>
          </w:p>
        </w:tc>
      </w:tr>
    </w:tbl>
    <w:p w14:paraId="3B560185" w14:textId="77777777" w:rsidR="00C16C77" w:rsidRPr="006E43FD" w:rsidRDefault="00C16C77" w:rsidP="00C16C77">
      <w:pPr>
        <w:rPr>
          <w:sz w:val="6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16C77" w:rsidRPr="002A5749" w14:paraId="250C9972" w14:textId="77777777" w:rsidTr="00250207">
        <w:tc>
          <w:tcPr>
            <w:tcW w:w="9061" w:type="dxa"/>
            <w:shd w:val="clear" w:color="auto" w:fill="D0CECE" w:themeFill="background2" w:themeFillShade="E6"/>
          </w:tcPr>
          <w:p w14:paraId="6D8511E6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Mise à disposition du produit</w:t>
            </w:r>
          </w:p>
        </w:tc>
      </w:tr>
      <w:tr w:rsidR="00C16C77" w:rsidRPr="002A5749" w14:paraId="6206B4EB" w14:textId="77777777" w:rsidTr="00250207">
        <w:tc>
          <w:tcPr>
            <w:tcW w:w="9061" w:type="dxa"/>
            <w:shd w:val="clear" w:color="auto" w:fill="FFFFFF" w:themeFill="background1"/>
          </w:tcPr>
          <w:p w14:paraId="6F676BAD" w14:textId="77777777" w:rsidR="00C16C77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produits sont mis à disposition via la plateforme Rapid Mapping. </w:t>
            </w:r>
          </w:p>
          <w:p w14:paraId="6D9AADB4" w14:textId="11C5A522" w:rsidR="00C16C77" w:rsidRPr="002A5749" w:rsidRDefault="00C16C77" w:rsidP="00834A6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12" w:history="1">
              <w:r w:rsidRPr="001F51E3">
                <w:rPr>
                  <w:rStyle w:val="Hyperlink"/>
                  <w:sz w:val="18"/>
                  <w:szCs w:val="18"/>
                </w:rPr>
                <w:t>www.swisstopo.ch/rapidmapping</w:t>
              </w:r>
            </w:hyperlink>
          </w:p>
        </w:tc>
      </w:tr>
    </w:tbl>
    <w:p w14:paraId="3657962E" w14:textId="77777777" w:rsidR="00C16C77" w:rsidRDefault="00C16C77" w:rsidP="00C16C77">
      <w:pPr>
        <w:rPr>
          <w:rFonts w:cs="Arial"/>
          <w:sz w:val="22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16C77" w:rsidRPr="002A5749" w14:paraId="1C58722B" w14:textId="77777777" w:rsidTr="00250207">
        <w:tc>
          <w:tcPr>
            <w:tcW w:w="9061" w:type="dxa"/>
            <w:shd w:val="clear" w:color="auto" w:fill="D0CECE" w:themeFill="background2" w:themeFillShade="E6"/>
          </w:tcPr>
          <w:p w14:paraId="59293162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Remarques / autres indications / instructions / autres informations sur l’événement / autres produits</w:t>
            </w:r>
          </w:p>
        </w:tc>
      </w:tr>
      <w:tr w:rsidR="00C16C77" w:rsidRPr="002A5749" w14:paraId="6415E424" w14:textId="77777777" w:rsidTr="00250207">
        <w:tc>
          <w:tcPr>
            <w:tcW w:w="9061" w:type="dxa"/>
            <w:shd w:val="clear" w:color="auto" w:fill="FFFFFF" w:themeFill="background1"/>
          </w:tcPr>
          <w:p w14:paraId="08208EE0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Indications supplémentaires concernant l’événement ou les informations attendues/demandées relatives aux produits, exigences particulières, p. ex. qualité, restrictions en matière de diffusion, autres formats, autres dimensions de carte, autres produits, etc.</w:t>
            </w:r>
          </w:p>
        </w:tc>
      </w:tr>
      <w:tr w:rsidR="00C16C77" w:rsidRPr="002A5749" w14:paraId="3F4D2630" w14:textId="77777777" w:rsidTr="00250207">
        <w:tc>
          <w:tcPr>
            <w:tcW w:w="9061" w:type="dxa"/>
            <w:shd w:val="clear" w:color="auto" w:fill="DEEAF6" w:themeFill="accent1" w:themeFillTint="33"/>
          </w:tcPr>
          <w:p w14:paraId="36DE1ED5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02519E7C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1039AB01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0F62026F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3E04283A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408812FC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DBED4B6" w14:textId="77777777" w:rsidR="00C16C77" w:rsidRDefault="00C16C77" w:rsidP="00C16C77">
      <w:pPr>
        <w:rPr>
          <w:rFonts w:cs="Arial"/>
          <w:sz w:val="22"/>
          <w:szCs w:val="22"/>
        </w:rPr>
      </w:pPr>
    </w:p>
    <w:p w14:paraId="367EC0BD" w14:textId="77777777" w:rsidR="00416DC7" w:rsidRDefault="00416DC7" w:rsidP="00416DC7">
      <w:pPr>
        <w:spacing w:line="240" w:lineRule="auto"/>
        <w:rPr>
          <w:rFonts w:cs="Arial"/>
          <w:sz w:val="22"/>
          <w:szCs w:val="22"/>
        </w:rPr>
      </w:pPr>
      <w:r>
        <w:br w:type="page"/>
      </w: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699"/>
      </w:tblGrid>
      <w:tr w:rsidR="00C16C77" w:rsidRPr="002A5749" w14:paraId="1C092999" w14:textId="77777777" w:rsidTr="00250207">
        <w:tc>
          <w:tcPr>
            <w:tcW w:w="9061" w:type="dxa"/>
            <w:gridSpan w:val="5"/>
            <w:shd w:val="clear" w:color="auto" w:fill="3B3838" w:themeFill="background2" w:themeFillShade="40"/>
          </w:tcPr>
          <w:p w14:paraId="10A81A64" w14:textId="5019095E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Détails sur le périmètre de collecte (3)</w:t>
            </w:r>
            <w:r>
              <w:rPr>
                <w:b/>
                <w:sz w:val="22"/>
                <w:szCs w:val="22"/>
              </w:rPr>
              <w:br/>
              <w:t>(à remplir pour chaque périmètre)</w:t>
            </w:r>
          </w:p>
        </w:tc>
      </w:tr>
      <w:tr w:rsidR="00C16C77" w:rsidRPr="00C51FA2" w14:paraId="608E69B6" w14:textId="77777777" w:rsidTr="00250207">
        <w:tc>
          <w:tcPr>
            <w:tcW w:w="9061" w:type="dxa"/>
            <w:gridSpan w:val="5"/>
            <w:shd w:val="clear" w:color="auto" w:fill="D0CECE" w:themeFill="background2" w:themeFillShade="E6"/>
          </w:tcPr>
          <w:p w14:paraId="268DA00F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Produit et procédure</w:t>
            </w:r>
          </w:p>
          <w:p w14:paraId="2242323F" w14:textId="77777777" w:rsidR="00C16C77" w:rsidRPr="002A5749" w:rsidRDefault="00C16C77" w:rsidP="002502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Veuillez indiquer le produit de Rapid Mapping désiré ainsi que l’urgence de la prise de vue et de la mise à disposition. Tout autre besoin est à spécifier dans le champ « Remarques » situé au bas de cette page.</w:t>
            </w:r>
          </w:p>
        </w:tc>
      </w:tr>
      <w:tr w:rsidR="00C16C77" w:rsidRPr="003C2244" w14:paraId="5B7CC54E" w14:textId="77777777" w:rsidTr="00250207">
        <w:tc>
          <w:tcPr>
            <w:tcW w:w="2265" w:type="dxa"/>
            <w:shd w:val="clear" w:color="auto" w:fill="D0CECE" w:themeFill="background2" w:themeFillShade="E6"/>
          </w:tcPr>
          <w:p w14:paraId="527A4841" w14:textId="77777777" w:rsidR="00C16C77" w:rsidRPr="003C2244" w:rsidRDefault="00C16C77" w:rsidP="002502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Produit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3832B6FC" w14:textId="77777777" w:rsidR="00C16C77" w:rsidRPr="003C2244" w:rsidRDefault="00C16C77" w:rsidP="002502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Prise de vue 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0CA2C56E" w14:textId="77777777" w:rsidR="00C16C77" w:rsidRPr="003C2244" w:rsidRDefault="00C16C77" w:rsidP="002502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Mise à disposition</w:t>
            </w:r>
          </w:p>
        </w:tc>
      </w:tr>
      <w:tr w:rsidR="00C16C77" w:rsidRPr="002A5749" w14:paraId="71D19D4C" w14:textId="77777777" w:rsidTr="00250207">
        <w:tc>
          <w:tcPr>
            <w:tcW w:w="2265" w:type="dxa"/>
          </w:tcPr>
          <w:p w14:paraId="5CAA31F4" w14:textId="77777777" w:rsidR="00C16C77" w:rsidRPr="002A5749" w:rsidRDefault="00C16C77" w:rsidP="00250207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084B37B5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8A4DAF8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771291E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B43599C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urgente</w:t>
            </w:r>
          </w:p>
        </w:tc>
      </w:tr>
      <w:tr w:rsidR="00C16C77" w:rsidRPr="002A5749" w14:paraId="051F4733" w14:textId="77777777" w:rsidTr="00250207">
        <w:tc>
          <w:tcPr>
            <w:tcW w:w="2265" w:type="dxa"/>
          </w:tcPr>
          <w:p w14:paraId="118C4E78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isolée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EAB0DC3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33BC636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72FCD52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FE4BC78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C16C77" w:rsidRPr="002A5749" w14:paraId="62F30CD6" w14:textId="77777777" w:rsidTr="00250207">
        <w:tc>
          <w:tcPr>
            <w:tcW w:w="2265" w:type="dxa"/>
          </w:tcPr>
          <w:p w14:paraId="1BFB2FE5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orthophoto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E6918CB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0E8EADA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286957F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021FCFB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C16C77" w:rsidRPr="002A5749" w14:paraId="2E8C0DE1" w14:textId="77777777" w:rsidTr="0081483D">
        <w:tc>
          <w:tcPr>
            <w:tcW w:w="2265" w:type="dxa"/>
          </w:tcPr>
          <w:p w14:paraId="21405E10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Orthophoto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D654A01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1D4D90F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0D980658" w14:textId="3B5D14C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1C38150B" w14:textId="77777777" w:rsidR="00C16C77" w:rsidRPr="002A5749" w:rsidRDefault="00C16C77" w:rsidP="00250207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4DFD4422" w14:textId="77777777" w:rsidR="00C16C77" w:rsidRPr="002A5749" w:rsidRDefault="00C16C77" w:rsidP="00C16C77">
      <w:pPr>
        <w:rPr>
          <w:sz w:val="18"/>
          <w:szCs w:val="18"/>
        </w:rPr>
      </w:pPr>
      <w:r>
        <w:rPr>
          <w:sz w:val="18"/>
          <w:szCs w:val="18"/>
        </w:rPr>
        <w:t>Il est nécessaire d’indiquer l’urgence de la</w:t>
      </w:r>
      <w:r w:rsidRPr="005F79E9">
        <w:rPr>
          <w:sz w:val="18"/>
          <w:szCs w:val="18"/>
        </w:rPr>
        <w:t xml:space="preserve"> prise de vue </w:t>
      </w:r>
      <w:r>
        <w:rPr>
          <w:sz w:val="18"/>
          <w:szCs w:val="18"/>
        </w:rPr>
        <w:t>afin de définir</w:t>
      </w:r>
      <w:r w:rsidRPr="005F79E9">
        <w:rPr>
          <w:sz w:val="18"/>
          <w:szCs w:val="18"/>
        </w:rPr>
        <w:t xml:space="preserve"> les priorités </w:t>
      </w:r>
      <w:r>
        <w:rPr>
          <w:sz w:val="18"/>
          <w:szCs w:val="18"/>
        </w:rPr>
        <w:t>lors de</w:t>
      </w:r>
      <w:r w:rsidRPr="005F79E9">
        <w:rPr>
          <w:sz w:val="18"/>
          <w:szCs w:val="18"/>
        </w:rPr>
        <w:t xml:space="preserve"> la collecte des images </w:t>
      </w:r>
      <w:r>
        <w:rPr>
          <w:sz w:val="18"/>
          <w:szCs w:val="18"/>
        </w:rPr>
        <w:t>ainsi que de</w:t>
      </w:r>
      <w:r w:rsidRPr="005F79E9">
        <w:rPr>
          <w:sz w:val="18"/>
          <w:szCs w:val="18"/>
        </w:rPr>
        <w:t xml:space="preserve"> la planification des opérations</w:t>
      </w:r>
      <w:r>
        <w:rPr>
          <w:sz w:val="18"/>
          <w:szCs w:val="18"/>
        </w:rPr>
        <w:t>. La date effective dépendra des possibilités de prise de vue. L’OFEV et swisstopo ne peuvent assurer aucune garantie en la matière.</w:t>
      </w:r>
    </w:p>
    <w:p w14:paraId="082BAC90" w14:textId="77777777" w:rsidR="00C16C77" w:rsidRPr="002A5749" w:rsidRDefault="00C16C77" w:rsidP="00C16C77">
      <w:pPr>
        <w:rPr>
          <w:sz w:val="18"/>
          <w:szCs w:val="18"/>
        </w:rPr>
      </w:pPr>
      <w:r>
        <w:rPr>
          <w:sz w:val="18"/>
          <w:szCs w:val="18"/>
        </w:rPr>
        <w:t xml:space="preserve">Il est nécessaire d’indiquer l’urgence </w:t>
      </w:r>
      <w:r w:rsidRPr="005F79E9">
        <w:rPr>
          <w:sz w:val="18"/>
          <w:szCs w:val="18"/>
        </w:rPr>
        <w:t xml:space="preserve">de la mise à disposition </w:t>
      </w:r>
      <w:r>
        <w:rPr>
          <w:sz w:val="18"/>
          <w:szCs w:val="18"/>
        </w:rPr>
        <w:t>afin de définir</w:t>
      </w:r>
      <w:r w:rsidRPr="005F79E9">
        <w:rPr>
          <w:sz w:val="18"/>
          <w:szCs w:val="18"/>
        </w:rPr>
        <w:t xml:space="preserve"> les priorités </w:t>
      </w:r>
      <w:r>
        <w:rPr>
          <w:sz w:val="18"/>
          <w:szCs w:val="18"/>
        </w:rPr>
        <w:t>lors du</w:t>
      </w:r>
      <w:r w:rsidRPr="005F79E9">
        <w:rPr>
          <w:sz w:val="18"/>
          <w:szCs w:val="18"/>
        </w:rPr>
        <w:t xml:space="preserve"> traitement des données</w:t>
      </w:r>
      <w:r>
        <w:rPr>
          <w:sz w:val="18"/>
          <w:szCs w:val="18"/>
        </w:rPr>
        <w:t>. Les données sont mises à disposition aussi vite que possible après la prise de vue. swisstopo vous informera quant à la date exacte de la mise à disposition.</w:t>
      </w:r>
    </w:p>
    <w:p w14:paraId="0E87CC7C" w14:textId="77777777" w:rsidR="00C16C77" w:rsidRPr="002A5749" w:rsidRDefault="00C16C77" w:rsidP="00C16C77">
      <w:pPr>
        <w:rPr>
          <w:sz w:val="18"/>
          <w:szCs w:val="18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C16C77" w:rsidRPr="00C51FA2" w14:paraId="05DC3612" w14:textId="77777777" w:rsidTr="00250207">
        <w:tc>
          <w:tcPr>
            <w:tcW w:w="9061" w:type="dxa"/>
            <w:gridSpan w:val="2"/>
            <w:shd w:val="clear" w:color="auto" w:fill="D0CECE" w:themeFill="background2" w:themeFillShade="E6"/>
          </w:tcPr>
          <w:p w14:paraId="0ABC5F0E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Périmètre de collecte</w:t>
            </w:r>
          </w:p>
          <w:p w14:paraId="779763CA" w14:textId="77777777" w:rsidR="00C16C77" w:rsidRPr="002A5749" w:rsidRDefault="00C16C77" w:rsidP="00250207">
            <w:pPr>
              <w:rPr>
                <w:b/>
                <w:sz w:val="18"/>
                <w:szCs w:val="18"/>
              </w:rPr>
            </w:pPr>
            <w:r w:rsidRPr="005E2B75">
              <w:rPr>
                <w:sz w:val="18"/>
                <w:szCs w:val="18"/>
              </w:rPr>
              <w:t xml:space="preserve">Veuillez communiquer le périmètre de collecte sous forme de fichier </w:t>
            </w:r>
            <w:r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 xml:space="preserve">shp ou </w:t>
            </w:r>
            <w:r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 xml:space="preserve">kml </w:t>
            </w:r>
            <w:r>
              <w:rPr>
                <w:sz w:val="18"/>
                <w:szCs w:val="18"/>
              </w:rPr>
              <w:t xml:space="preserve">et le joindre </w:t>
            </w:r>
            <w:r w:rsidRPr="005E2B75">
              <w:rPr>
                <w:sz w:val="18"/>
                <w:szCs w:val="18"/>
              </w:rPr>
              <w:t xml:space="preserve">au présent formulaire (pour créer le fichier </w:t>
            </w:r>
            <w:r>
              <w:rPr>
                <w:sz w:val="18"/>
                <w:szCs w:val="18"/>
              </w:rPr>
              <w:t>.</w:t>
            </w:r>
            <w:r w:rsidRPr="005E2B75">
              <w:rPr>
                <w:sz w:val="18"/>
                <w:szCs w:val="18"/>
              </w:rPr>
              <w:t>kml, veuillez</w:t>
            </w:r>
            <w:r>
              <w:rPr>
                <w:sz w:val="18"/>
                <w:szCs w:val="18"/>
              </w:rPr>
              <w:t>,</w:t>
            </w:r>
            <w:r w:rsidRPr="005E2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 ex.,</w:t>
            </w:r>
            <w:r w:rsidRPr="005E2B75">
              <w:rPr>
                <w:sz w:val="18"/>
                <w:szCs w:val="18"/>
              </w:rPr>
              <w:t xml:space="preserve"> utiliser l’outil disponible </w:t>
            </w:r>
            <w:r>
              <w:rPr>
                <w:sz w:val="18"/>
                <w:szCs w:val="18"/>
              </w:rPr>
              <w:t xml:space="preserve">à cet effet </w:t>
            </w:r>
            <w:r w:rsidRPr="005E2B75">
              <w:rPr>
                <w:sz w:val="18"/>
                <w:szCs w:val="18"/>
              </w:rPr>
              <w:t>sur</w:t>
            </w:r>
            <w:r>
              <w:t xml:space="preserve"> </w:t>
            </w:r>
            <w:hyperlink r:id="rId13" w:history="1">
              <w:r w:rsidRPr="00B60291">
                <w:rPr>
                  <w:rStyle w:val="Hyperlink"/>
                  <w:sz w:val="18"/>
                  <w:szCs w:val="18"/>
                </w:rPr>
                <w:t>https://map.geo.admin.ch</w:t>
              </w:r>
            </w:hyperlink>
            <w:r>
              <w:rPr>
                <w:sz w:val="18"/>
                <w:szCs w:val="18"/>
              </w:rPr>
              <w:t xml:space="preserve"> ; mode d’emploi sur </w:t>
            </w:r>
            <w:r>
              <w:rPr>
                <w:rStyle w:val="Hyperlink"/>
                <w:sz w:val="18"/>
                <w:szCs w:val="18"/>
              </w:rPr>
              <w:t>https://help.geo.admin.ch/?lang=fr</w:t>
            </w:r>
            <w:r>
              <w:rPr>
                <w:sz w:val="18"/>
                <w:szCs w:val="18"/>
              </w:rPr>
              <w:t>). Veuillez fournir une capture d’écran (p. ex. .pdf ou .jpg) pour chaque périmètre de collecte.</w:t>
            </w:r>
          </w:p>
        </w:tc>
      </w:tr>
      <w:tr w:rsidR="00C16C77" w:rsidRPr="003C2244" w14:paraId="5B82590A" w14:textId="77777777" w:rsidTr="00250207">
        <w:tc>
          <w:tcPr>
            <w:tcW w:w="2689" w:type="dxa"/>
            <w:shd w:val="clear" w:color="auto" w:fill="D0CECE" w:themeFill="background2" w:themeFillShade="E6"/>
          </w:tcPr>
          <w:p w14:paraId="6C13036A" w14:textId="77777777" w:rsidR="00C16C77" w:rsidRPr="002A5749" w:rsidRDefault="00C16C77" w:rsidP="00250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Fichier .shp / .kml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3076E029" w14:textId="77777777" w:rsidR="00C16C77" w:rsidRPr="002A5749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fichier : </w:t>
            </w:r>
          </w:p>
        </w:tc>
      </w:tr>
    </w:tbl>
    <w:p w14:paraId="329EADCC" w14:textId="77777777" w:rsidR="00C16C77" w:rsidRPr="006E43FD" w:rsidRDefault="00C16C77" w:rsidP="00C16C77">
      <w:pPr>
        <w:rPr>
          <w:sz w:val="6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16C77" w:rsidRPr="002A5749" w14:paraId="640825DC" w14:textId="77777777" w:rsidTr="00250207">
        <w:tc>
          <w:tcPr>
            <w:tcW w:w="9061" w:type="dxa"/>
            <w:shd w:val="clear" w:color="auto" w:fill="D0CECE" w:themeFill="background2" w:themeFillShade="E6"/>
          </w:tcPr>
          <w:p w14:paraId="0C7E4ACC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Mise à disposition du produit</w:t>
            </w:r>
          </w:p>
        </w:tc>
      </w:tr>
      <w:tr w:rsidR="00C16C77" w:rsidRPr="002A5749" w14:paraId="0609FCDF" w14:textId="77777777" w:rsidTr="00250207">
        <w:tc>
          <w:tcPr>
            <w:tcW w:w="9061" w:type="dxa"/>
            <w:shd w:val="clear" w:color="auto" w:fill="FFFFFF" w:themeFill="background1"/>
          </w:tcPr>
          <w:p w14:paraId="27A15A24" w14:textId="77777777" w:rsidR="00C16C77" w:rsidRDefault="00C16C77" w:rsidP="0025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produits sont mis à disposition via la plateforme Rapid Mapping. </w:t>
            </w:r>
          </w:p>
          <w:p w14:paraId="740BDC29" w14:textId="1439FB79" w:rsidR="00C16C77" w:rsidRPr="002A5749" w:rsidRDefault="00C16C77" w:rsidP="00834A6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14" w:history="1">
              <w:r w:rsidRPr="001F51E3">
                <w:rPr>
                  <w:rStyle w:val="Hyperlink"/>
                  <w:sz w:val="18"/>
                  <w:szCs w:val="18"/>
                </w:rPr>
                <w:t>www.swisstopo.ch/rapidmapping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4836A0BF" w14:textId="77777777" w:rsidR="00C16C77" w:rsidRDefault="00C16C77" w:rsidP="00C16C77">
      <w:pPr>
        <w:rPr>
          <w:rFonts w:cs="Arial"/>
          <w:sz w:val="22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16C77" w:rsidRPr="002A5749" w14:paraId="091FEC3C" w14:textId="77777777" w:rsidTr="00250207">
        <w:tc>
          <w:tcPr>
            <w:tcW w:w="9061" w:type="dxa"/>
            <w:shd w:val="clear" w:color="auto" w:fill="D0CECE" w:themeFill="background2" w:themeFillShade="E6"/>
          </w:tcPr>
          <w:p w14:paraId="72C19FE4" w14:textId="77777777" w:rsidR="00C16C77" w:rsidRPr="002A5749" w:rsidRDefault="00C16C77" w:rsidP="0025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Remarques / autres indications / instructions / autres informations sur l’événement / autres produits</w:t>
            </w:r>
          </w:p>
        </w:tc>
      </w:tr>
      <w:tr w:rsidR="00C16C77" w:rsidRPr="002A5749" w14:paraId="7C034BA6" w14:textId="77777777" w:rsidTr="00250207">
        <w:tc>
          <w:tcPr>
            <w:tcW w:w="9061" w:type="dxa"/>
            <w:shd w:val="clear" w:color="auto" w:fill="FFFFFF" w:themeFill="background1"/>
          </w:tcPr>
          <w:p w14:paraId="28B67DC2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Indications supplémentaires concernant l’événement ou les informations attendues/demandées relatives aux produits, exigences particulières, p. ex. qualité, restrictions en matière de diffusion, autres formats, autres dimensions de carte, autres produits, etc.</w:t>
            </w:r>
          </w:p>
        </w:tc>
      </w:tr>
      <w:tr w:rsidR="00C16C77" w:rsidRPr="002A5749" w14:paraId="248A4BE1" w14:textId="77777777" w:rsidTr="00250207">
        <w:tc>
          <w:tcPr>
            <w:tcW w:w="9061" w:type="dxa"/>
            <w:shd w:val="clear" w:color="auto" w:fill="DEEAF6" w:themeFill="accent1" w:themeFillTint="33"/>
          </w:tcPr>
          <w:p w14:paraId="257A06C8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5562FAA6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5136A3E5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383A701E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34EC0644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  <w:p w14:paraId="5DB93099" w14:textId="77777777" w:rsidR="00C16C77" w:rsidRPr="002A5749" w:rsidRDefault="00C16C77" w:rsidP="0025020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88DB899" w14:textId="77777777" w:rsidR="00C16C77" w:rsidRDefault="00C16C77" w:rsidP="00C16C77">
      <w:pPr>
        <w:rPr>
          <w:rFonts w:cs="Arial"/>
          <w:sz w:val="22"/>
          <w:szCs w:val="22"/>
        </w:rPr>
      </w:pPr>
    </w:p>
    <w:p w14:paraId="55403A4C" w14:textId="40988AF3" w:rsidR="00416DC7" w:rsidRPr="003C2244" w:rsidRDefault="00416DC7" w:rsidP="00416DC7">
      <w:pPr>
        <w:spacing w:line="240" w:lineRule="auto"/>
        <w:rPr>
          <w:rFonts w:cs="Arial"/>
          <w:sz w:val="22"/>
          <w:szCs w:val="22"/>
        </w:rPr>
      </w:pPr>
    </w:p>
    <w:sectPr w:rsidR="00416DC7" w:rsidRPr="003C2244" w:rsidSect="00576F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3" w:right="1134" w:bottom="426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4CCA" w14:textId="77777777" w:rsidR="00E86D6D" w:rsidRDefault="00E86D6D">
      <w:r>
        <w:separator/>
      </w:r>
    </w:p>
  </w:endnote>
  <w:endnote w:type="continuationSeparator" w:id="0">
    <w:p w14:paraId="334791CA" w14:textId="77777777" w:rsidR="00E86D6D" w:rsidRDefault="00E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EA9D" w14:textId="77777777" w:rsidR="0006728C" w:rsidRDefault="00067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A0B41" w:rsidRPr="00011362" w14:paraId="166653E0" w14:textId="77777777">
      <w:trPr>
        <w:cantSplit/>
      </w:trPr>
      <w:tc>
        <w:tcPr>
          <w:tcW w:w="9611" w:type="dxa"/>
          <w:gridSpan w:val="2"/>
          <w:vAlign w:val="bottom"/>
        </w:tcPr>
        <w:p w14:paraId="0A3E62F0" w14:textId="1ACEB189" w:rsidR="00BA0B41" w:rsidRPr="00011362" w:rsidRDefault="00BA0B41" w:rsidP="003B1A1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81483D">
            <w:rPr>
              <w:noProof/>
              <w:sz w:val="14"/>
              <w:szCs w:val="14"/>
            </w:rPr>
            <w:t>4</w:t>
          </w:r>
          <w:r w:rsidRPr="00011362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81483D">
            <w:rPr>
              <w:noProof/>
              <w:sz w:val="14"/>
              <w:szCs w:val="14"/>
            </w:rPr>
            <w:t>4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BA0B41" w:rsidRPr="00011362" w14:paraId="6B7DF027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EAC852D" w14:textId="7D2C238D" w:rsidR="00BA0B41" w:rsidRPr="00011362" w:rsidRDefault="00BA0B41" w:rsidP="003B1A19">
          <w:pPr>
            <w:spacing w:line="160" w:lineRule="exact"/>
            <w:rPr>
              <w:noProof/>
              <w:sz w:val="12"/>
              <w:szCs w:val="12"/>
            </w:rPr>
          </w:pPr>
          <w:r w:rsidRPr="00482659">
            <w:rPr>
              <w:sz w:val="12"/>
              <w:szCs w:val="12"/>
            </w:rPr>
            <w:fldChar w:fldCharType="begin"/>
          </w:r>
          <w:r w:rsidR="002A1907">
            <w:rPr>
              <w:sz w:val="12"/>
              <w:szCs w:val="12"/>
            </w:rPr>
            <w:instrText xml:space="preserve"> DOCPROPERTY  FSC#BAFUBDO@15.1700:Aktenzeichen </w:instrText>
          </w:r>
          <w:r w:rsidRPr="00482659">
            <w:rPr>
              <w:sz w:val="12"/>
              <w:szCs w:val="12"/>
            </w:rPr>
            <w:fldChar w:fldCharType="separate"/>
          </w:r>
          <w:r w:rsidR="00AF308B">
            <w:rPr>
              <w:sz w:val="12"/>
              <w:szCs w:val="12"/>
            </w:rPr>
            <w:t>247.40-45668/00016/R364-0806</w:t>
          </w:r>
          <w:r w:rsidRPr="00482659">
            <w:rPr>
              <w:sz w:val="12"/>
              <w:szCs w:val="12"/>
            </w:rPr>
            <w:fldChar w:fldCharType="end"/>
          </w:r>
        </w:p>
      </w:tc>
    </w:tr>
  </w:tbl>
  <w:p w14:paraId="5972FC15" w14:textId="77777777" w:rsidR="00BA0B41" w:rsidRPr="00D33E17" w:rsidRDefault="00BA0B41" w:rsidP="003B1A19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A72" w14:textId="4A77B94B" w:rsidR="00BA0B41" w:rsidRDefault="00BA0B41" w:rsidP="00D14219">
    <w:pPr>
      <w:pStyle w:val="Fuzeile"/>
      <w:tabs>
        <w:tab w:val="right" w:pos="9071"/>
      </w:tabs>
    </w:pPr>
    <w:r>
      <w:fldChar w:fldCharType="begin"/>
    </w:r>
    <w:r w:rsidR="002A1907">
      <w:instrText xml:space="preserve"> DOCPROPERTY  FSC#BAFUBDO@15.1700:Aktenzeichen </w:instrText>
    </w:r>
    <w:r>
      <w:fldChar w:fldCharType="separate"/>
    </w:r>
    <w:r w:rsidR="00AF308B">
      <w:t>247.40-45668/00016/R364-0806</w:t>
    </w:r>
    <w:r>
      <w:fldChar w:fldCharType="end"/>
    </w:r>
    <w:r>
      <w:tab/>
      <w:t>Version 1.</w:t>
    </w:r>
    <w:r w:rsidR="0006728C">
      <w:t>4</w:t>
    </w:r>
    <w:r>
      <w:t xml:space="preserve"> – </w:t>
    </w:r>
    <w:r w:rsidR="0006728C">
      <w:t>15</w:t>
    </w:r>
    <w:r>
      <w:t>.</w:t>
    </w:r>
    <w:r w:rsidR="0006728C">
      <w:t>03</w:t>
    </w:r>
    <w:r>
      <w:t>.20</w:t>
    </w:r>
    <w:r w:rsidR="00BE5D99">
      <w:t>2</w:t>
    </w:r>
    <w:r w:rsidR="0006728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F3D6" w14:textId="77777777" w:rsidR="00E86D6D" w:rsidRDefault="00E86D6D">
      <w:r>
        <w:separator/>
      </w:r>
    </w:p>
  </w:footnote>
  <w:footnote w:type="continuationSeparator" w:id="0">
    <w:p w14:paraId="6F270515" w14:textId="77777777" w:rsidR="00E86D6D" w:rsidRDefault="00E8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F6ED" w14:textId="77777777" w:rsidR="0006728C" w:rsidRDefault="000672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0B41" w:rsidRPr="008F4C12" w14:paraId="3322CCDC" w14:textId="77777777">
      <w:trPr>
        <w:cantSplit/>
        <w:trHeight w:hRule="exact" w:val="420"/>
      </w:trPr>
      <w:tc>
        <w:tcPr>
          <w:tcW w:w="9214" w:type="dxa"/>
        </w:tcPr>
        <w:p w14:paraId="41AD5F03" w14:textId="77777777" w:rsidR="00BA0B41" w:rsidRPr="00D33E17" w:rsidRDefault="00BA0B41" w:rsidP="003B1A19">
          <w:pPr>
            <w:pStyle w:val="Kopfzeile"/>
          </w:pPr>
        </w:p>
      </w:tc>
    </w:tr>
  </w:tbl>
  <w:p w14:paraId="5919D46F" w14:textId="77777777" w:rsidR="00BA0B41" w:rsidRPr="00D33E17" w:rsidRDefault="00BA0B41" w:rsidP="003B1A19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0B41" w:rsidRPr="00460B92" w14:paraId="54DA7DDE" w14:textId="77777777">
      <w:trPr>
        <w:cantSplit/>
        <w:trHeight w:hRule="exact" w:val="1980"/>
      </w:trPr>
      <w:tc>
        <w:tcPr>
          <w:tcW w:w="4848" w:type="dxa"/>
        </w:tcPr>
        <w:p w14:paraId="731C4C43" w14:textId="77777777" w:rsidR="00BA0B41" w:rsidRDefault="00E725AA" w:rsidP="003B1A19">
          <w:pPr>
            <w:pStyle w:val="Logo"/>
          </w:pPr>
          <w:r>
            <w:rPr>
              <w:lang w:eastAsia="fr-CH"/>
            </w:rPr>
            <w:drawing>
              <wp:inline distT="0" distB="0" distL="0" distR="0" wp14:anchorId="546291DD" wp14:editId="6482A2E0">
                <wp:extent cx="1982470" cy="497205"/>
                <wp:effectExtent l="0" t="0" r="0" b="0"/>
                <wp:docPr id="6" name="Bild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A6A618" w14:textId="77777777" w:rsidR="00BA0B41" w:rsidRPr="00E534A0" w:rsidRDefault="00BA0B41" w:rsidP="003B1A19">
          <w:pPr>
            <w:pStyle w:val="Logo"/>
          </w:pPr>
        </w:p>
      </w:tc>
      <w:tc>
        <w:tcPr>
          <w:tcW w:w="4961" w:type="dxa"/>
        </w:tcPr>
        <w:p w14:paraId="1BB3538A" w14:textId="0DC65079" w:rsidR="00BA0B41" w:rsidRPr="00D94545" w:rsidRDefault="00600534" w:rsidP="00EE587A">
          <w:pPr>
            <w:pStyle w:val="KopfDept"/>
            <w:rPr>
              <w:rFonts w:cs="Arial"/>
            </w:rPr>
          </w:pPr>
          <w:r w:rsidRPr="00600534">
            <w:rPr>
              <w:rFonts w:cs="Arial"/>
            </w:rPr>
            <w:t>Département fédéral de l</w:t>
          </w:r>
          <w:r>
            <w:rPr>
              <w:rFonts w:cs="Arial"/>
            </w:rPr>
            <w:t>’</w:t>
          </w:r>
          <w:r w:rsidRPr="00600534">
            <w:rPr>
              <w:rFonts w:cs="Arial"/>
            </w:rPr>
            <w:t xml:space="preserve">environnement, </w:t>
          </w:r>
          <w:r>
            <w:rPr>
              <w:rFonts w:cs="Arial"/>
            </w:rPr>
            <w:br/>
          </w:r>
          <w:r w:rsidRPr="00600534">
            <w:rPr>
              <w:rFonts w:cs="Arial"/>
            </w:rPr>
            <w:t>des transports, de l</w:t>
          </w:r>
          <w:r>
            <w:rPr>
              <w:rFonts w:cs="Arial"/>
            </w:rPr>
            <w:t>’</w:t>
          </w:r>
          <w:r w:rsidRPr="00600534">
            <w:rPr>
              <w:rFonts w:cs="Arial"/>
            </w:rPr>
            <w:t>énergie et de la communication</w:t>
          </w:r>
          <w:r>
            <w:rPr>
              <w:rFonts w:cs="Arial"/>
            </w:rPr>
            <w:t xml:space="preserve"> DETEC</w:t>
          </w:r>
        </w:p>
        <w:p w14:paraId="49989CFD" w14:textId="38687906" w:rsidR="00BA0B41" w:rsidRDefault="00600534" w:rsidP="00EE587A">
          <w:pPr>
            <w:pStyle w:val="KopfFett"/>
          </w:pPr>
          <w:r>
            <w:t>Office fédéral de l’environnement OFEV</w:t>
          </w:r>
        </w:p>
        <w:p w14:paraId="7ECB772A" w14:textId="77777777" w:rsidR="00BA0B41" w:rsidRDefault="0033686A" w:rsidP="00EE587A">
          <w:pPr>
            <w:pStyle w:val="Kopfzeile"/>
          </w:pPr>
          <w:r>
            <w:t>Organe de conduite OFEV/Documentation des événements</w:t>
          </w:r>
        </w:p>
        <w:p w14:paraId="5EA77D9E" w14:textId="44A4C883" w:rsidR="00BA0B41" w:rsidRPr="001057E2" w:rsidRDefault="00BA0B41" w:rsidP="001057E2">
          <w:pPr>
            <w:pStyle w:val="Kopfzeile"/>
          </w:pPr>
          <w:r>
            <w:t>Tél.</w:t>
          </w:r>
          <w:r w:rsidR="00A56546">
            <w:t> </w:t>
          </w:r>
          <w:r>
            <w:t>: +41 58 46 478 00</w:t>
          </w:r>
        </w:p>
        <w:p w14:paraId="5A8AFDE0" w14:textId="77777777" w:rsidR="00BA0B41" w:rsidRPr="00460B92" w:rsidRDefault="0033686A" w:rsidP="001057E2">
          <w:pPr>
            <w:pStyle w:val="Kopfzeile"/>
          </w:pPr>
          <w:r>
            <w:t>fo@bafu.admin.ch</w:t>
          </w:r>
        </w:p>
        <w:p w14:paraId="213A4E4C" w14:textId="7F413DDD" w:rsidR="00C83666" w:rsidRPr="00460B92" w:rsidRDefault="00C83666" w:rsidP="001057E2">
          <w:pPr>
            <w:pStyle w:val="Kopfzeile"/>
          </w:pPr>
          <w:r>
            <w:fldChar w:fldCharType="begin"/>
          </w:r>
          <w:r w:rsidRPr="00460B92">
            <w:instrText xml:space="preserve"> DOCPROPERTY  strHomepage  </w:instrText>
          </w:r>
          <w:r>
            <w:fldChar w:fldCharType="separate"/>
          </w:r>
          <w:r w:rsidR="00AF308B">
            <w:t>http://www.bafu.admin.ch</w:t>
          </w:r>
          <w:r>
            <w:fldChar w:fldCharType="end"/>
          </w:r>
        </w:p>
      </w:tc>
    </w:tr>
  </w:tbl>
  <w:p w14:paraId="5D1B99B2" w14:textId="77777777" w:rsidR="00BA0B41" w:rsidRPr="00460B92" w:rsidRDefault="00BA0B41" w:rsidP="003B1A1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CB0"/>
    <w:multiLevelType w:val="hybridMultilevel"/>
    <w:tmpl w:val="28BAF5B8"/>
    <w:lvl w:ilvl="0" w:tplc="3990ACD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76C"/>
    <w:multiLevelType w:val="hybridMultilevel"/>
    <w:tmpl w:val="7624B8A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5618F"/>
    <w:multiLevelType w:val="hybridMultilevel"/>
    <w:tmpl w:val="0974FB4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FE7089"/>
    <w:multiLevelType w:val="hybridMultilevel"/>
    <w:tmpl w:val="2BF0261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7003"/>
    <w:multiLevelType w:val="hybridMultilevel"/>
    <w:tmpl w:val="0A9204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0CB"/>
    <w:multiLevelType w:val="hybridMultilevel"/>
    <w:tmpl w:val="0A9204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genstand" w:val="Faktenblatt"/>
    <w:docVar w:name="Kontakt" w:val=" "/>
  </w:docVars>
  <w:rsids>
    <w:rsidRoot w:val="009944E0"/>
    <w:rsid w:val="00007352"/>
    <w:rsid w:val="0002504B"/>
    <w:rsid w:val="00042B8F"/>
    <w:rsid w:val="0006728C"/>
    <w:rsid w:val="000727D0"/>
    <w:rsid w:val="000B644F"/>
    <w:rsid w:val="000D2BA5"/>
    <w:rsid w:val="000E1A4D"/>
    <w:rsid w:val="000E31CD"/>
    <w:rsid w:val="000E598B"/>
    <w:rsid w:val="001057E2"/>
    <w:rsid w:val="001254D4"/>
    <w:rsid w:val="00127D71"/>
    <w:rsid w:val="001345F9"/>
    <w:rsid w:val="0013495B"/>
    <w:rsid w:val="00155BFD"/>
    <w:rsid w:val="001829E6"/>
    <w:rsid w:val="0018480F"/>
    <w:rsid w:val="00192D62"/>
    <w:rsid w:val="001B5F60"/>
    <w:rsid w:val="001B60F5"/>
    <w:rsid w:val="001E69EB"/>
    <w:rsid w:val="00227EE3"/>
    <w:rsid w:val="0025379E"/>
    <w:rsid w:val="00276D9F"/>
    <w:rsid w:val="002A1907"/>
    <w:rsid w:val="002A5749"/>
    <w:rsid w:val="002B1A5B"/>
    <w:rsid w:val="002C132B"/>
    <w:rsid w:val="002C1571"/>
    <w:rsid w:val="002D4F6B"/>
    <w:rsid w:val="002E588E"/>
    <w:rsid w:val="002E6B35"/>
    <w:rsid w:val="002F7F6D"/>
    <w:rsid w:val="003072D0"/>
    <w:rsid w:val="00327801"/>
    <w:rsid w:val="0033686A"/>
    <w:rsid w:val="00343ADF"/>
    <w:rsid w:val="00353EBA"/>
    <w:rsid w:val="00391238"/>
    <w:rsid w:val="003B1A19"/>
    <w:rsid w:val="003C2244"/>
    <w:rsid w:val="003F7367"/>
    <w:rsid w:val="00405981"/>
    <w:rsid w:val="0040625E"/>
    <w:rsid w:val="00416DC7"/>
    <w:rsid w:val="00434B68"/>
    <w:rsid w:val="00460B92"/>
    <w:rsid w:val="00470756"/>
    <w:rsid w:val="00482659"/>
    <w:rsid w:val="0048337E"/>
    <w:rsid w:val="0049519F"/>
    <w:rsid w:val="004C3683"/>
    <w:rsid w:val="004C65E1"/>
    <w:rsid w:val="004F7AF1"/>
    <w:rsid w:val="005233D7"/>
    <w:rsid w:val="00527558"/>
    <w:rsid w:val="00544E22"/>
    <w:rsid w:val="00576FA0"/>
    <w:rsid w:val="00587026"/>
    <w:rsid w:val="005C2D11"/>
    <w:rsid w:val="005E04B7"/>
    <w:rsid w:val="005E2B75"/>
    <w:rsid w:val="005E58DA"/>
    <w:rsid w:val="005F79E9"/>
    <w:rsid w:val="00600534"/>
    <w:rsid w:val="00604D54"/>
    <w:rsid w:val="0065779A"/>
    <w:rsid w:val="00667A4D"/>
    <w:rsid w:val="00685F19"/>
    <w:rsid w:val="006A3F1B"/>
    <w:rsid w:val="006A6D22"/>
    <w:rsid w:val="006C2D19"/>
    <w:rsid w:val="006C6675"/>
    <w:rsid w:val="006E1763"/>
    <w:rsid w:val="006E43FD"/>
    <w:rsid w:val="00714529"/>
    <w:rsid w:val="00737645"/>
    <w:rsid w:val="00737672"/>
    <w:rsid w:val="007733F3"/>
    <w:rsid w:val="00787BDD"/>
    <w:rsid w:val="00791F44"/>
    <w:rsid w:val="00796A99"/>
    <w:rsid w:val="007A059A"/>
    <w:rsid w:val="007A5249"/>
    <w:rsid w:val="007B01D2"/>
    <w:rsid w:val="007B02C4"/>
    <w:rsid w:val="007B0EEA"/>
    <w:rsid w:val="007C6DD0"/>
    <w:rsid w:val="007E6116"/>
    <w:rsid w:val="0081483D"/>
    <w:rsid w:val="00834A62"/>
    <w:rsid w:val="00843321"/>
    <w:rsid w:val="00843330"/>
    <w:rsid w:val="008567F6"/>
    <w:rsid w:val="008650CB"/>
    <w:rsid w:val="008B4748"/>
    <w:rsid w:val="008C69B9"/>
    <w:rsid w:val="008D03C1"/>
    <w:rsid w:val="008E5968"/>
    <w:rsid w:val="008E705F"/>
    <w:rsid w:val="009211DC"/>
    <w:rsid w:val="0092329C"/>
    <w:rsid w:val="009361DE"/>
    <w:rsid w:val="0096532D"/>
    <w:rsid w:val="00990119"/>
    <w:rsid w:val="009944E0"/>
    <w:rsid w:val="009A53D3"/>
    <w:rsid w:val="009C44A6"/>
    <w:rsid w:val="009C4C76"/>
    <w:rsid w:val="009D16FF"/>
    <w:rsid w:val="009F2BB2"/>
    <w:rsid w:val="00A35A2E"/>
    <w:rsid w:val="00A37438"/>
    <w:rsid w:val="00A56546"/>
    <w:rsid w:val="00A633EB"/>
    <w:rsid w:val="00AA33F9"/>
    <w:rsid w:val="00AA7EA6"/>
    <w:rsid w:val="00AB6912"/>
    <w:rsid w:val="00AC2402"/>
    <w:rsid w:val="00AE1F39"/>
    <w:rsid w:val="00AF308B"/>
    <w:rsid w:val="00B16679"/>
    <w:rsid w:val="00B47925"/>
    <w:rsid w:val="00B8047C"/>
    <w:rsid w:val="00BA0B41"/>
    <w:rsid w:val="00BA63E9"/>
    <w:rsid w:val="00BE5D99"/>
    <w:rsid w:val="00C06471"/>
    <w:rsid w:val="00C16C77"/>
    <w:rsid w:val="00C25AB2"/>
    <w:rsid w:val="00C3468D"/>
    <w:rsid w:val="00C36F64"/>
    <w:rsid w:val="00C51FA2"/>
    <w:rsid w:val="00C675AB"/>
    <w:rsid w:val="00C83666"/>
    <w:rsid w:val="00C83E61"/>
    <w:rsid w:val="00C92214"/>
    <w:rsid w:val="00CB6E8B"/>
    <w:rsid w:val="00CC0601"/>
    <w:rsid w:val="00CC72E9"/>
    <w:rsid w:val="00CD2FD9"/>
    <w:rsid w:val="00D14219"/>
    <w:rsid w:val="00D17E76"/>
    <w:rsid w:val="00D721FA"/>
    <w:rsid w:val="00D748CF"/>
    <w:rsid w:val="00D905E4"/>
    <w:rsid w:val="00D97D73"/>
    <w:rsid w:val="00DA02BA"/>
    <w:rsid w:val="00DB0089"/>
    <w:rsid w:val="00DF77A6"/>
    <w:rsid w:val="00E14F31"/>
    <w:rsid w:val="00E2509A"/>
    <w:rsid w:val="00E338E4"/>
    <w:rsid w:val="00E63EFA"/>
    <w:rsid w:val="00E7171F"/>
    <w:rsid w:val="00E725AA"/>
    <w:rsid w:val="00E86D6D"/>
    <w:rsid w:val="00EA21C9"/>
    <w:rsid w:val="00EE1905"/>
    <w:rsid w:val="00EE587A"/>
    <w:rsid w:val="00F257FE"/>
    <w:rsid w:val="00F527C3"/>
    <w:rsid w:val="00F61B24"/>
    <w:rsid w:val="00FC10CF"/>
    <w:rsid w:val="00FC5B06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F06A48"/>
  <w15:chartTrackingRefBased/>
  <w15:docId w15:val="{C177527A-B0F6-45C7-B358-E2578029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09A"/>
    <w:pPr>
      <w:spacing w:line="30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C5B06"/>
    <w:pPr>
      <w:keepNext/>
      <w:numPr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0"/>
    </w:pPr>
    <w:rPr>
      <w:rFonts w:cs="Arial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qFormat/>
    <w:rsid w:val="00FC5B06"/>
    <w:pPr>
      <w:keepNext/>
      <w:numPr>
        <w:ilvl w:val="1"/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1"/>
    </w:pPr>
    <w:rPr>
      <w:rFonts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FC5B06"/>
    <w:pPr>
      <w:keepNext/>
      <w:numPr>
        <w:ilvl w:val="2"/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FC5B06"/>
    <w:pPr>
      <w:keepNext/>
      <w:numPr>
        <w:ilvl w:val="3"/>
        <w:numId w:val="13"/>
      </w:numPr>
      <w:tabs>
        <w:tab w:val="clear" w:pos="864"/>
        <w:tab w:val="num" w:pos="360"/>
      </w:tabs>
      <w:spacing w:before="240" w:after="60" w:line="260" w:lineRule="exact"/>
      <w:ind w:left="0" w:firstLine="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FC5B06"/>
    <w:pPr>
      <w:numPr>
        <w:ilvl w:val="4"/>
        <w:numId w:val="13"/>
      </w:numPr>
      <w:tabs>
        <w:tab w:val="clear" w:pos="1008"/>
        <w:tab w:val="num" w:pos="360"/>
      </w:tabs>
      <w:spacing w:before="240" w:after="60" w:line="260" w:lineRule="exact"/>
      <w:ind w:left="0" w:firstLine="0"/>
      <w:outlineLvl w:val="4"/>
    </w:pPr>
    <w:rPr>
      <w:b/>
      <w:bCs/>
      <w:i/>
      <w:iCs/>
      <w:sz w:val="20"/>
      <w:szCs w:val="26"/>
    </w:rPr>
  </w:style>
  <w:style w:type="paragraph" w:styleId="berschrift6">
    <w:name w:val="heading 6"/>
    <w:basedOn w:val="Standard"/>
    <w:next w:val="Standard"/>
    <w:qFormat/>
    <w:rsid w:val="00FC5B06"/>
    <w:pPr>
      <w:numPr>
        <w:ilvl w:val="5"/>
        <w:numId w:val="13"/>
      </w:numPr>
      <w:tabs>
        <w:tab w:val="clear" w:pos="1152"/>
        <w:tab w:val="num" w:pos="360"/>
      </w:tabs>
      <w:spacing w:before="240" w:after="60" w:line="260" w:lineRule="exact"/>
      <w:ind w:left="0" w:firstLine="0"/>
      <w:outlineLvl w:val="5"/>
    </w:pPr>
    <w:rPr>
      <w:b/>
      <w:bCs/>
      <w:sz w:val="20"/>
      <w:szCs w:val="22"/>
    </w:rPr>
  </w:style>
  <w:style w:type="paragraph" w:styleId="berschrift7">
    <w:name w:val="heading 7"/>
    <w:basedOn w:val="Standard"/>
    <w:next w:val="Standard"/>
    <w:qFormat/>
    <w:rsid w:val="00FC5B06"/>
    <w:pPr>
      <w:numPr>
        <w:ilvl w:val="6"/>
        <w:numId w:val="13"/>
      </w:numPr>
      <w:tabs>
        <w:tab w:val="clear" w:pos="1296"/>
        <w:tab w:val="num" w:pos="360"/>
      </w:tabs>
      <w:spacing w:before="240" w:after="60" w:line="260" w:lineRule="exact"/>
      <w:ind w:left="0" w:firstLine="0"/>
      <w:outlineLvl w:val="6"/>
    </w:pPr>
    <w:rPr>
      <w:sz w:val="20"/>
      <w:szCs w:val="24"/>
    </w:rPr>
  </w:style>
  <w:style w:type="paragraph" w:styleId="berschrift8">
    <w:name w:val="heading 8"/>
    <w:basedOn w:val="Standard"/>
    <w:next w:val="Standard"/>
    <w:qFormat/>
    <w:rsid w:val="00FC5B06"/>
    <w:pPr>
      <w:numPr>
        <w:ilvl w:val="7"/>
        <w:numId w:val="13"/>
      </w:numPr>
      <w:tabs>
        <w:tab w:val="clear" w:pos="1440"/>
        <w:tab w:val="num" w:pos="360"/>
      </w:tabs>
      <w:spacing w:before="240" w:after="60" w:line="260" w:lineRule="exact"/>
      <w:ind w:left="0" w:firstLine="0"/>
      <w:outlineLvl w:val="7"/>
    </w:pPr>
    <w:rPr>
      <w:i/>
      <w:iCs/>
      <w:sz w:val="20"/>
      <w:szCs w:val="24"/>
    </w:rPr>
  </w:style>
  <w:style w:type="paragraph" w:styleId="berschrift9">
    <w:name w:val="heading 9"/>
    <w:basedOn w:val="Standard"/>
    <w:next w:val="Standard"/>
    <w:qFormat/>
    <w:rsid w:val="00FC5B06"/>
    <w:pPr>
      <w:numPr>
        <w:ilvl w:val="8"/>
        <w:numId w:val="13"/>
      </w:numPr>
      <w:tabs>
        <w:tab w:val="clear" w:pos="1584"/>
        <w:tab w:val="num" w:pos="360"/>
      </w:tabs>
      <w:spacing w:before="240" w:after="60" w:line="260" w:lineRule="exact"/>
      <w:ind w:left="0" w:firstLine="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265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48265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482659"/>
    <w:rPr>
      <w:b/>
    </w:rPr>
  </w:style>
  <w:style w:type="paragraph" w:customStyle="1" w:styleId="KopfDept">
    <w:name w:val="KopfDept"/>
    <w:basedOn w:val="Kopfzeile"/>
    <w:next w:val="KopfFett"/>
    <w:rsid w:val="00482659"/>
    <w:pPr>
      <w:spacing w:after="100"/>
      <w:contextualSpacing/>
    </w:pPr>
  </w:style>
  <w:style w:type="paragraph" w:customStyle="1" w:styleId="Logo">
    <w:name w:val="Logo"/>
    <w:rsid w:val="00482659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qFormat/>
    <w:rsid w:val="0048265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uLinie">
    <w:name w:val="uLinie"/>
    <w:basedOn w:val="Standard"/>
    <w:next w:val="Standard"/>
    <w:rsid w:val="00482659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482659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next w:val="Standard"/>
    <w:rsid w:val="00482659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FC5B06"/>
    <w:pPr>
      <w:spacing w:before="120" w:line="260" w:lineRule="exact"/>
      <w:ind w:left="454" w:hanging="454"/>
    </w:pPr>
    <w:rPr>
      <w:sz w:val="20"/>
    </w:rPr>
  </w:style>
  <w:style w:type="paragraph" w:customStyle="1" w:styleId="Begrndung">
    <w:name w:val="Begründung"/>
    <w:basedOn w:val="Standard"/>
    <w:rsid w:val="00FC5B06"/>
    <w:pPr>
      <w:spacing w:line="260" w:lineRule="exact"/>
      <w:ind w:left="720"/>
    </w:pPr>
    <w:rPr>
      <w:i/>
      <w:sz w:val="20"/>
    </w:rPr>
  </w:style>
  <w:style w:type="paragraph" w:customStyle="1" w:styleId="Standard6v">
    <w:name w:val="Standard 6v"/>
    <w:basedOn w:val="Standard"/>
    <w:rsid w:val="00FC5B06"/>
    <w:pPr>
      <w:spacing w:before="120" w:line="260" w:lineRule="exact"/>
    </w:pPr>
    <w:rPr>
      <w:sz w:val="20"/>
    </w:rPr>
  </w:style>
  <w:style w:type="paragraph" w:customStyle="1" w:styleId="Strich6v">
    <w:name w:val="Strich 6v"/>
    <w:basedOn w:val="Standard"/>
    <w:rsid w:val="00FC5B06"/>
    <w:pPr>
      <w:numPr>
        <w:numId w:val="4"/>
      </w:numPr>
      <w:tabs>
        <w:tab w:val="clear" w:pos="360"/>
        <w:tab w:val="num" w:pos="709"/>
      </w:tabs>
      <w:spacing w:before="120" w:line="260" w:lineRule="exact"/>
      <w:ind w:left="709" w:hanging="709"/>
    </w:pPr>
    <w:rPr>
      <w:sz w:val="20"/>
    </w:rPr>
  </w:style>
  <w:style w:type="paragraph" w:customStyle="1" w:styleId="TitelohneNr">
    <w:name w:val="Titel ohne Nr"/>
    <w:basedOn w:val="Standard"/>
    <w:rsid w:val="00FC5B06"/>
    <w:pPr>
      <w:keepNext/>
      <w:spacing w:before="240" w:line="260" w:lineRule="exact"/>
    </w:pPr>
    <w:rPr>
      <w:b/>
      <w:sz w:val="20"/>
    </w:rPr>
  </w:style>
  <w:style w:type="character" w:styleId="Hyperlink">
    <w:name w:val="Hyperlink"/>
    <w:rsid w:val="00C8366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F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6D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7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AF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AF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AF1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E2B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5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eo.admin.ch" TargetMode="External"/><Relationship Id="rId13" Type="http://schemas.openxmlformats.org/officeDocument/2006/relationships/hyperlink" Target="https://map.geo.admin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wisstopo.ch/rapidmapp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.geo.admi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pidmapping.admin.ch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help.geo.admin.ch/?lang=fr" TargetMode="External"/><Relationship Id="rId14" Type="http://schemas.openxmlformats.org/officeDocument/2006/relationships/hyperlink" Target="http://www.swisstopo.ch/rapidmappin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 ref="">
    <f:field ref="objname" par="" edit="true" text="Anfrage Beschaffung Rapid-Mapping-Produkt - Version 1.0  - de - FINAL"/>
    <f:field ref="objsubject" par="" edit="true" text=""/>
    <f:field ref="objcreatedby" par="" text="Ruf, Wolfgang (BAFU - RUW)"/>
    <f:field ref="objcreatedat" par="" text="06.09.2018 14:09:35"/>
    <f:field ref="objchangedby" par="" text="Ruf, Wolfgang (BAFU - RUW)"/>
    <f:field ref="objmodifiedat" par="" text="06.09.2018 14:14:54"/>
    <f:field ref="doc_FSCFOLIO_1_1001_FieldDocumentNumber" par="" text=""/>
    <f:field ref="doc_FSCFOLIO_1_1001_FieldSubject" par="" edit="true" text=""/>
    <f:field ref="FSCFOLIO_1_1001_FieldCurrentUser" par="" text="Wolfgang Ruf"/>
    <f:field ref="CCAPRECONFIG_15_1001_Objektname" par="" edit="true" text="Anfrage Beschaffung Rapid-Mapping-Produkt - Version 1.0  - de - FINAL"/>
    <f:field ref="CHPRECONFIG_1_1001_Objektname" par="" edit="true" text="Anfrage Beschaffung Rapid-Mapping-Produkt - Version 1.0  - de -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6745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Fehler</vt:lpstr>
      <vt:lpstr>Fehler</vt:lpstr>
      <vt:lpstr>Fehler</vt:lpstr>
    </vt:vector>
  </TitlesOfParts>
  <Company>BAFU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Faktenblatt DE - O452-2670</dc:subject>
  <dc:creator>Bäcker, Andreas</dc:creator>
  <cp:keywords/>
  <dc:description/>
  <cp:lastModifiedBy>Ruf Wolfgang BAFU</cp:lastModifiedBy>
  <cp:revision>9</cp:revision>
  <cp:lastPrinted>2018-09-06T12:13:00Z</cp:lastPrinted>
  <dcterms:created xsi:type="dcterms:W3CDTF">2018-12-20T07:22:00Z</dcterms:created>
  <dcterms:modified xsi:type="dcterms:W3CDTF">2023-03-15T16:19:00Z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Gender">
    <vt:lpwstr/>
  </property>
  <property fmtid="{D5CDD505-2E9C-101B-9397-08002B2CF9AE}" pid="3" name="FSC#ELAKGOV@1.1001:PersonalSubjFirstName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Address">
    <vt:lpwstr/>
  </property>
  <property fmtid="{D5CDD505-2E9C-101B-9397-08002B2CF9AE}" pid="7" name="FSC#COOSYSTEM@1.1:Container">
    <vt:lpwstr>COO.2002.100.2.9252717</vt:lpwstr>
  </property>
  <property fmtid="{D5CDD505-2E9C-101B-9397-08002B2CF9AE}" pid="8" name="FSC:objaddress">
    <vt:lpwstr>Virtuelle Eigenschaft nicht gefunden</vt:lpwstr>
  </property>
  <property fmtid="{D5CDD505-2E9C-101B-9397-08002B2CF9AE}" pid="9" name="filetitle">
    <vt:lpwstr/>
  </property>
  <property fmtid="{D5CDD505-2E9C-101B-9397-08002B2CF9AE}" pid="10" name="fileid">
    <vt:lpwstr/>
  </property>
  <property fmtid="{D5CDD505-2E9C-101B-9397-08002B2CF9AE}" pid="11" name="Aktenzeichen">
    <vt:lpwstr/>
  </property>
  <property fmtid="{D5CDD505-2E9C-101B-9397-08002B2CF9AE}" pid="12" name="fileregnr">
    <vt:lpwstr/>
  </property>
  <property fmtid="{D5CDD505-2E9C-101B-9397-08002B2CF9AE}" pid="13" name="Dok_Nr">
    <vt:lpwstr>O452-2670</vt:lpwstr>
  </property>
  <property fmtid="{D5CDD505-2E9C-101B-9397-08002B2CF9AE}" pid="14" name="Auftrag_Nr">
    <vt:lpwstr/>
  </property>
  <property fmtid="{D5CDD505-2E9C-101B-9397-08002B2CF9AE}" pid="15" name="strAktenzeichenKopf">
    <vt:lpwstr>Referenz/Aktenzeichen</vt:lpwstr>
  </property>
  <property fmtid="{D5CDD505-2E9C-101B-9397-08002B2CF9AE}" pid="16" name="Amt">
    <vt:lpwstr>Bundesamt für Umwelt</vt:lpwstr>
  </property>
  <property fmtid="{D5CDD505-2E9C-101B-9397-08002B2CF9AE}" pid="17" name="Amtkurz">
    <vt:lpwstr>BAFU</vt:lpwstr>
  </property>
  <property fmtid="{D5CDD505-2E9C-101B-9397-08002B2CF9AE}" pid="18" name="Abteilung">
    <vt:lpwstr>Sektion Medien</vt:lpwstr>
  </property>
  <property fmtid="{D5CDD505-2E9C-101B-9397-08002B2CF9AE}" pid="19" name="Medienmitteilung">
    <vt:lpwstr>Medienmitteilung</vt:lpwstr>
  </property>
  <property fmtid="{D5CDD505-2E9C-101B-9397-08002B2CF9AE}" pid="20" name="strSperrfrist">
    <vt:lpwstr>Sperrfrist</vt:lpwstr>
  </property>
  <property fmtid="{D5CDD505-2E9C-101B-9397-08002B2CF9AE}" pid="21" name="strFaxDatum">
    <vt:lpwstr>Datum</vt:lpwstr>
  </property>
  <property fmtid="{D5CDD505-2E9C-101B-9397-08002B2CF9AE}" pid="22" name="Kontakt">
    <vt:lpwstr/>
  </property>
  <property fmtid="{D5CDD505-2E9C-101B-9397-08002B2CF9AE}" pid="23" name="Datum_Medienmitteilung">
    <vt:lpwstr>3. November 2015</vt:lpwstr>
  </property>
  <property fmtid="{D5CDD505-2E9C-101B-9397-08002B2CF9AE}" pid="24" name="Sperrfrist">
    <vt:lpwstr/>
  </property>
  <property fmtid="{D5CDD505-2E9C-101B-9397-08002B2CF9AE}" pid="25" name="strKontakt">
    <vt:lpwstr>Auskünfte</vt:lpwstr>
  </property>
  <property fmtid="{D5CDD505-2E9C-101B-9397-08002B2CF9AE}" pid="26" name="Gegenstand">
    <vt:lpwstr>Faktenblatt</vt:lpwstr>
  </property>
  <property fmtid="{D5CDD505-2E9C-101B-9397-08002B2CF9AE}" pid="27" name="Departement">
    <vt:lpwstr>Eidgenössisches Departement für_x000d_
Umwelt, Verkehr, Energie und Kommunikation</vt:lpwstr>
  </property>
  <property fmtid="{D5CDD505-2E9C-101B-9397-08002B2CF9AE}" pid="28" name="Departementkurz">
    <vt:lpwstr>UVEK</vt:lpwstr>
  </property>
  <property fmtid="{D5CDD505-2E9C-101B-9397-08002B2CF9AE}" pid="29" name="Zeit">
    <vt:lpwstr/>
  </property>
  <property fmtid="{D5CDD505-2E9C-101B-9397-08002B2CF9AE}" pid="30" name="strHomepage">
    <vt:lpwstr>http://www.bafu.admin.ch</vt:lpwstr>
  </property>
  <property fmtid="{D5CDD505-2E9C-101B-9397-08002B2CF9AE}" pid="31" name="FSC#UVEKCFG@15.1700:Briefdatum">
    <vt:lpwstr>06.09.2018</vt:lpwstr>
  </property>
  <property fmtid="{D5CDD505-2E9C-101B-9397-08002B2CF9AE}" pid="32" name="FSC#BAFUBDO@15.1700:Abteilung">
    <vt:lpwstr>Abteilung Gefahrenprävention</vt:lpwstr>
  </property>
  <property fmtid="{D5CDD505-2E9C-101B-9397-08002B2CF9AE}" pid="33" name="FSC#BAFUBDO@15.1700:Aktenzeichen">
    <vt:lpwstr>247.40-45668/00016/R364-0806</vt:lpwstr>
  </property>
  <property fmtid="{D5CDD505-2E9C-101B-9397-08002B2CF9AE}" pid="34" name="FSC#BAFUBDO@15.1700:Abs2_Funktion">
    <vt:lpwstr/>
  </property>
  <property fmtid="{D5CDD505-2E9C-101B-9397-08002B2CF9AE}" pid="35" name="FSC#BAFUBDO@15.1700:Abs2_Name">
    <vt:lpwstr/>
  </property>
  <property fmtid="{D5CDD505-2E9C-101B-9397-08002B2CF9AE}" pid="36" name="FSC#BAFUBDO@15.1700:Abs2_Titel">
    <vt:lpwstr/>
  </property>
  <property fmtid="{D5CDD505-2E9C-101B-9397-08002B2CF9AE}" pid="37" name="FSC#BAFUBDO@15.1700:Abs2_Vorname">
    <vt:lpwstr/>
  </property>
  <property fmtid="{D5CDD505-2E9C-101B-9397-08002B2CF9AE}" pid="38" name="FSC#BAFUBDO@15.1700:Abs_Funktion">
    <vt:lpwstr/>
  </property>
  <property fmtid="{D5CDD505-2E9C-101B-9397-08002B2CF9AE}" pid="39" name="FSC#BAFUBDO@15.1700:Abs_Name">
    <vt:lpwstr/>
  </property>
  <property fmtid="{D5CDD505-2E9C-101B-9397-08002B2CF9AE}" pid="40" name="FSC#BAFUBDO@15.1700:Abs_Ort">
    <vt:lpwstr>Bern</vt:lpwstr>
  </property>
  <property fmtid="{D5CDD505-2E9C-101B-9397-08002B2CF9AE}" pid="41" name="FSC#BAFUBDO@15.1700:Abs_Titel">
    <vt:lpwstr/>
  </property>
  <property fmtid="{D5CDD505-2E9C-101B-9397-08002B2CF9AE}" pid="42" name="FSC#BAFUBDO@15.1700:Abs_Vorname">
    <vt:lpwstr/>
  </property>
  <property fmtid="{D5CDD505-2E9C-101B-9397-08002B2CF9AE}" pid="43" name="FSC#BAFUBDO@15.1700:Absender_Fusszeilen">
    <vt:lpwstr>Bundesamt für Umwelt BAFU_x000d_
Wolfgang Ruf_x000d_
Worblentalstrasse 68, 3063 Ittigen_x000d_
Postadresse: 3003 Bern_x000d_
Tel. +41 58 46 410 25, Fax +41 58 46 478 66_x000d_
wolfgang.ruf@bafu.admin.ch_x000d_
www.bafu.admin.ch</vt:lpwstr>
  </property>
  <property fmtid="{D5CDD505-2E9C-101B-9397-08002B2CF9AE}" pid="44" name="FSC#BAFUBDO@15.1700:Absender_Kopfzeile">
    <vt:lpwstr>CH-3003 Bern, </vt:lpwstr>
  </property>
  <property fmtid="{D5CDD505-2E9C-101B-9397-08002B2CF9AE}" pid="45" name="FSC#BAFUBDO@15.1700:Absender_Kopfzeile_OE">
    <vt:lpwstr>BAFU, RUW</vt:lpwstr>
  </property>
  <property fmtid="{D5CDD505-2E9C-101B-9397-08002B2CF9AE}" pid="46" name="FSC#BAFUBDO@15.1700:Abteilung_neu">
    <vt:lpwstr/>
  </property>
  <property fmtid="{D5CDD505-2E9C-101B-9397-08002B2CF9AE}" pid="47" name="FSC#BAFUBDO@15.1700:Anlagetyp">
    <vt:lpwstr/>
  </property>
  <property fmtid="{D5CDD505-2E9C-101B-9397-08002B2CF9AE}" pid="48" name="FSC#BAFUBDO@15.1700:Anrechenbare_Kosten">
    <vt:lpwstr/>
  </property>
  <property fmtid="{D5CDD505-2E9C-101B-9397-08002B2CF9AE}" pid="49" name="FSC#BAFUBDO@15.1700:Anruf_Empfaenger">
    <vt:lpwstr/>
  </property>
  <property fmtid="{D5CDD505-2E9C-101B-9397-08002B2CF9AE}" pid="50" name="FSC#BAFUBDO@15.1700:Antwort_bis">
    <vt:lpwstr/>
  </property>
  <property fmtid="{D5CDD505-2E9C-101B-9397-08002B2CF9AE}" pid="51" name="FSC#BAFUBDO@15.1700:Anzahl_Taetigkeiten">
    <vt:lpwstr/>
  </property>
  <property fmtid="{D5CDD505-2E9C-101B-9397-08002B2CF9AE}" pid="52" name="FSC#BAFUBDO@15.1700:Auftrag_Nr">
    <vt:lpwstr>247.40-45668/00016</vt:lpwstr>
  </property>
  <property fmtid="{D5CDD505-2E9C-101B-9397-08002B2CF9AE}" pid="53" name="FSC#BAFUBDO@15.1700:Auftraggeber_Email">
    <vt:lpwstr/>
  </property>
  <property fmtid="{D5CDD505-2E9C-101B-9397-08002B2CF9AE}" pid="54" name="FSC#BAFUBDO@15.1700:Auftraggeber_Name">
    <vt:lpwstr/>
  </property>
  <property fmtid="{D5CDD505-2E9C-101B-9397-08002B2CF9AE}" pid="55" name="FSC#BAFUBDO@15.1700:Auftraggeber_Tel">
    <vt:lpwstr/>
  </property>
  <property fmtid="{D5CDD505-2E9C-101B-9397-08002B2CF9AE}" pid="56" name="FSC#BAFUBDO@15.1700:Auftraggeber_Vorname">
    <vt:lpwstr/>
  </property>
  <property fmtid="{D5CDD505-2E9C-101B-9397-08002B2CF9AE}" pid="57" name="FSC#BAFUBDO@15.1700:AufwandBetrag">
    <vt:lpwstr/>
  </property>
  <property fmtid="{D5CDD505-2E9C-101B-9397-08002B2CF9AE}" pid="58" name="FSC#BAFUBDO@15.1700:AufwandStunden">
    <vt:lpwstr/>
  </property>
  <property fmtid="{D5CDD505-2E9C-101B-9397-08002B2CF9AE}" pid="59" name="FSC#BAFUBDO@15.1700:Ausgangssprache">
    <vt:lpwstr/>
  </property>
  <property fmtid="{D5CDD505-2E9C-101B-9397-08002B2CF9AE}" pid="60" name="FSC#BAFUBDO@15.1700:Auskunft1">
    <vt:lpwstr/>
  </property>
  <property fmtid="{D5CDD505-2E9C-101B-9397-08002B2CF9AE}" pid="61" name="FSC#BAFUBDO@15.1700:Auskunft2">
    <vt:lpwstr/>
  </property>
  <property fmtid="{D5CDD505-2E9C-101B-9397-08002B2CF9AE}" pid="62" name="FSC#BAFUBDO@15.1700:Auskunft3">
    <vt:lpwstr/>
  </property>
  <property fmtid="{D5CDD505-2E9C-101B-9397-08002B2CF9AE}" pid="63" name="FSC#BAFUBDO@15.1700:Auskunft4">
    <vt:lpwstr/>
  </property>
  <property fmtid="{D5CDD505-2E9C-101B-9397-08002B2CF9AE}" pid="64" name="FSC#BAFUBDO@15.1700:Auskunftgeber">
    <vt:lpwstr/>
  </property>
  <property fmtid="{D5CDD505-2E9C-101B-9397-08002B2CF9AE}" pid="65" name="FSC#BAFUBDO@15.1700:Berater">
    <vt:lpwstr/>
  </property>
  <property fmtid="{D5CDD505-2E9C-101B-9397-08002B2CF9AE}" pid="66" name="FSC#BAFUBDO@15.1700:Bericht_Autor">
    <vt:lpwstr>Ruf, Wolfgang</vt:lpwstr>
  </property>
  <property fmtid="{D5CDD505-2E9C-101B-9397-08002B2CF9AE}" pid="67" name="FSC#BAFUBDO@15.1700:Bescheinigungsanspruch_Total_2013">
    <vt:lpwstr/>
  </property>
  <property fmtid="{D5CDD505-2E9C-101B-9397-08002B2CF9AE}" pid="68" name="FSC#BAFUBDO@15.1700:Beschlussnummer">
    <vt:lpwstr/>
  </property>
  <property fmtid="{D5CDD505-2E9C-101B-9397-08002B2CF9AE}" pid="69" name="FSC#BAFUBDO@15.1700:Beschreibungdatum">
    <vt:lpwstr/>
  </property>
  <property fmtid="{D5CDD505-2E9C-101B-9397-08002B2CF9AE}" pid="70" name="FSC#BAFUBDO@15.1700:Beschreibungname">
    <vt:lpwstr/>
  </property>
  <property fmtid="{D5CDD505-2E9C-101B-9397-08002B2CF9AE}" pid="71" name="FSC#BAFUBDO@15.1700:Briefdatum">
    <vt:lpwstr/>
  </property>
  <property fmtid="{D5CDD505-2E9C-101B-9397-08002B2CF9AE}" pid="72" name="FSC#BAFUBDO@15.1700:Bundesbeitrag">
    <vt:lpwstr/>
  </property>
  <property fmtid="{D5CDD505-2E9C-101B-9397-08002B2CF9AE}" pid="73" name="FSC#BAFUBDO@15.1700:Bundesbeitrag_Prozent">
    <vt:lpwstr/>
  </property>
  <property fmtid="{D5CDD505-2E9C-101B-9397-08002B2CF9AE}" pid="74" name="FSC#BAFUBDO@15.1700:Dat_Eingabedatum">
    <vt:lpwstr/>
  </property>
  <property fmtid="{D5CDD505-2E9C-101B-9397-08002B2CF9AE}" pid="75" name="FSC#BAFUBDO@15.1700:Dat_Interne_Mitberichte">
    <vt:lpwstr/>
  </property>
  <property fmtid="{D5CDD505-2E9C-101B-9397-08002B2CF9AE}" pid="76" name="FSC#BAFUBDO@15.1700:Dat_Prov_Baubewilligung">
    <vt:lpwstr/>
  </property>
  <property fmtid="{D5CDD505-2E9C-101B-9397-08002B2CF9AE}" pid="77" name="FSC#BAFUBDO@15.1700:Datum_des_Monitoringberichts_2013">
    <vt:lpwstr/>
  </property>
  <property fmtid="{D5CDD505-2E9C-101B-9397-08002B2CF9AE}" pid="78" name="FSC#BAFUBDO@15.1700:Datum_Gesuch">
    <vt:lpwstr/>
  </property>
  <property fmtid="{D5CDD505-2E9C-101B-9397-08002B2CF9AE}" pid="79" name="FSC#BAFUBDO@15.1700:Datum_Verfügung_aktuell">
    <vt:lpwstr/>
  </property>
  <property fmtid="{D5CDD505-2E9C-101B-9397-08002B2CF9AE}" pid="80" name="FSC#BAFUBDO@15.1700:DatumErstellung">
    <vt:lpwstr>06.09.2018</vt:lpwstr>
  </property>
  <property fmtid="{D5CDD505-2E9C-101B-9397-08002B2CF9AE}" pid="81" name="FSC#BAFUBDO@15.1700:Diff_TaetigkeitenStandorte">
    <vt:lpwstr/>
  </property>
  <property fmtid="{D5CDD505-2E9C-101B-9397-08002B2CF9AE}" pid="82" name="FSC#BAFUBDO@15.1700:Diff_TaetigkeitenStandorte_Nr">
    <vt:lpwstr/>
  </property>
  <property fmtid="{D5CDD505-2E9C-101B-9397-08002B2CF9AE}" pid="83" name="FSC#BAFUBDO@15.1700:DocGegenstand">
    <vt:lpwstr>Anfrage Beschaffung Rapid-Mapping-Produkt - Version 1.0  - de - FINAL</vt:lpwstr>
  </property>
  <property fmtid="{D5CDD505-2E9C-101B-9397-08002B2CF9AE}" pid="84" name="FSC#BAFUBDO@15.1700:Eingang">
    <vt:lpwstr>2018-03-07T10:41:34</vt:lpwstr>
  </property>
  <property fmtid="{D5CDD505-2E9C-101B-9397-08002B2CF9AE}" pid="85" name="FSC#BAFUBDO@15.1700:Eingang_per">
    <vt:lpwstr/>
  </property>
  <property fmtid="{D5CDD505-2E9C-101B-9397-08002B2CF9AE}" pid="86" name="FSC#BAFUBDO@15.1700:Eingangsdatum">
    <vt:lpwstr/>
  </property>
  <property fmtid="{D5CDD505-2E9C-101B-9397-08002B2CF9AE}" pid="87" name="FSC#BAFUBDO@15.1700:Emmissionsreduktion">
    <vt:lpwstr/>
  </property>
  <property fmtid="{D5CDD505-2E9C-101B-9397-08002B2CF9AE}" pid="88" name="FSC#BAFUBDO@15.1700:Emmissionsziel_2013">
    <vt:lpwstr/>
  </property>
  <property fmtid="{D5CDD505-2E9C-101B-9397-08002B2CF9AE}" pid="89" name="FSC#BAFUBDO@15.1700:Emmissionsziel_2014">
    <vt:lpwstr/>
  </property>
  <property fmtid="{D5CDD505-2E9C-101B-9397-08002B2CF9AE}" pid="90" name="FSC#BAFUBDO@15.1700:Emmissionsziel_2015">
    <vt:lpwstr/>
  </property>
  <property fmtid="{D5CDD505-2E9C-101B-9397-08002B2CF9AE}" pid="91" name="FSC#BAFUBDO@15.1700:Emmissionsziel_2016">
    <vt:lpwstr/>
  </property>
  <property fmtid="{D5CDD505-2E9C-101B-9397-08002B2CF9AE}" pid="92" name="FSC#BAFUBDO@15.1700:Emmissionsziel_2017">
    <vt:lpwstr/>
  </property>
  <property fmtid="{D5CDD505-2E9C-101B-9397-08002B2CF9AE}" pid="93" name="FSC#BAFUBDO@15.1700:Emmissionsziel_2018">
    <vt:lpwstr/>
  </property>
  <property fmtid="{D5CDD505-2E9C-101B-9397-08002B2CF9AE}" pid="94" name="FSC#BAFUBDO@15.1700:Emmissionsziel_2019">
    <vt:lpwstr/>
  </property>
  <property fmtid="{D5CDD505-2E9C-101B-9397-08002B2CF9AE}" pid="95" name="FSC#BAFUBDO@15.1700:Emmissionsziel_2020">
    <vt:lpwstr/>
  </property>
  <property fmtid="{D5CDD505-2E9C-101B-9397-08002B2CF9AE}" pid="96" name="FSC#BAFUBDO@15.1700:Emmissionsziel_Gesamt">
    <vt:lpwstr/>
  </property>
  <property fmtid="{D5CDD505-2E9C-101B-9397-08002B2CF9AE}" pid="97" name="FSC#BAFUBDO@15.1700:Empfaenger_Adresszeile">
    <vt:lpwstr/>
  </property>
  <property fmtid="{D5CDD505-2E9C-101B-9397-08002B2CF9AE}" pid="98" name="FSC#BAFUBDO@15.1700:ePMNummer">
    <vt:lpwstr/>
  </property>
  <property fmtid="{D5CDD505-2E9C-101B-9397-08002B2CF9AE}" pid="99" name="FSC#BAFUBDO@15.1700:Etappennummer">
    <vt:lpwstr/>
  </property>
  <property fmtid="{D5CDD505-2E9C-101B-9397-08002B2CF9AE}" pid="100" name="FSC#BAFUBDO@15.1700:EU_01_Verpflichter_Name_Adresse">
    <vt:lpwstr/>
  </property>
  <property fmtid="{D5CDD505-2E9C-101B-9397-08002B2CF9AE}" pid="101" name="FSC#BAFUBDO@15.1700:EU_02_Verpflichter_Name_Adresse">
    <vt:lpwstr/>
  </property>
  <property fmtid="{D5CDD505-2E9C-101B-9397-08002B2CF9AE}" pid="102" name="FSC#BAFUBDO@15.1700:EU_03_Verpflichter_Name_Adresse">
    <vt:lpwstr/>
  </property>
  <property fmtid="{D5CDD505-2E9C-101B-9397-08002B2CF9AE}" pid="103" name="FSC#BAFUBDO@15.1700:EU_04_Verpflichter_Name_Adresse">
    <vt:lpwstr/>
  </property>
  <property fmtid="{D5CDD505-2E9C-101B-9397-08002B2CF9AE}" pid="104" name="FSC#BAFUBDO@15.1700:EU_05_Verpflichter_Name_Adresse">
    <vt:lpwstr/>
  </property>
  <property fmtid="{D5CDD505-2E9C-101B-9397-08002B2CF9AE}" pid="105" name="FSC#BAFUBDO@15.1700:EU_06_Verpflichter_Name_Adresse">
    <vt:lpwstr/>
  </property>
  <property fmtid="{D5CDD505-2E9C-101B-9397-08002B2CF9AE}" pid="106" name="FSC#BAFUBDO@15.1700:Experte_Email">
    <vt:lpwstr/>
  </property>
  <property fmtid="{D5CDD505-2E9C-101B-9397-08002B2CF9AE}" pid="107" name="FSC#BAFUBDO@15.1700:Experte_Name">
    <vt:lpwstr/>
  </property>
  <property fmtid="{D5CDD505-2E9C-101B-9397-08002B2CF9AE}" pid="108" name="FSC#BAFUBDO@15.1700:Experte_Tel">
    <vt:lpwstr/>
  </property>
  <property fmtid="{D5CDD505-2E9C-101B-9397-08002B2CF9AE}" pid="109" name="FSC#BAFUBDO@15.1700:Experte_Vorname">
    <vt:lpwstr/>
  </property>
  <property fmtid="{D5CDD505-2E9C-101B-9397-08002B2CF9AE}" pid="110" name="FSC#BAFUBDO@15.1700:Filereference">
    <vt:lpwstr>247.40-45668</vt:lpwstr>
  </property>
  <property fmtid="{D5CDD505-2E9C-101B-9397-08002B2CF9AE}" pid="111" name="FSC#BAFUBDO@15.1700:Gas">
    <vt:lpwstr/>
  </property>
  <property fmtid="{D5CDD505-2E9C-101B-9397-08002B2CF9AE}" pid="112" name="FSC#BAFUBDO@15.1700:Gegenstand">
    <vt:lpwstr/>
  </property>
  <property fmtid="{D5CDD505-2E9C-101B-9397-08002B2CF9AE}" pid="113" name="FSC#BAFUBDO@15.1700:Gemeinden">
    <vt:lpwstr/>
  </property>
  <property fmtid="{D5CDD505-2E9C-101B-9397-08002B2CF9AE}" pid="114" name="FSC#BAFUBDO@15.1700:Gesamtkostenvoranschlag">
    <vt:lpwstr/>
  </property>
  <property fmtid="{D5CDD505-2E9C-101B-9397-08002B2CF9AE}" pid="115" name="FSC#BAFUBDO@15.1700:GesamtV_Name">
    <vt:lpwstr/>
  </property>
  <property fmtid="{D5CDD505-2E9C-101B-9397-08002B2CF9AE}" pid="116" name="FSC#BAFUBDO@15.1700:Geschaeft">
    <vt:lpwstr/>
  </property>
  <property fmtid="{D5CDD505-2E9C-101B-9397-08002B2CF9AE}" pid="117" name="FSC#BAFUBDO@15.1700:Gesuch_um_Bescheinigung_2013">
    <vt:lpwstr/>
  </property>
  <property fmtid="{D5CDD505-2E9C-101B-9397-08002B2CF9AE}" pid="118" name="FSC#BAFUBDO@15.1700:Gesuchsteller">
    <vt:lpwstr/>
  </property>
  <property fmtid="{D5CDD505-2E9C-101B-9397-08002B2CF9AE}" pid="119" name="FSC#BAFUBDO@15.1700:Gesuchsteller_Addresszeilen">
    <vt:lpwstr/>
  </property>
  <property fmtid="{D5CDD505-2E9C-101B-9397-08002B2CF9AE}" pid="120" name="FSC#BAFUBDO@15.1700:Gesuchsteller_Name">
    <vt:lpwstr/>
  </property>
  <property fmtid="{D5CDD505-2E9C-101B-9397-08002B2CF9AE}" pid="121" name="FSC#BAFUBDO@15.1700:Gruss">
    <vt:lpwstr>Freundliche Grüsse</vt:lpwstr>
  </property>
  <property fmtid="{D5CDD505-2E9C-101B-9397-08002B2CF9AE}" pid="122" name="FSC#BAFUBDO@15.1700:Gutschriften_aus_1VP">
    <vt:lpwstr/>
  </property>
  <property fmtid="{D5CDD505-2E9C-101B-9397-08002B2CF9AE}" pid="123" name="FSC#BAFUBDO@15.1700:Ihr_Zeichen">
    <vt:lpwstr/>
  </property>
  <property fmtid="{D5CDD505-2E9C-101B-9397-08002B2CF9AE}" pid="124" name="FSC#BAFUBDO@15.1700:Journalist">
    <vt:lpwstr/>
  </property>
  <property fmtid="{D5CDD505-2E9C-101B-9397-08002B2CF9AE}" pid="125" name="FSC#BAFUBDO@15.1700:Journalist_Email">
    <vt:lpwstr/>
  </property>
  <property fmtid="{D5CDD505-2E9C-101B-9397-08002B2CF9AE}" pid="126" name="FSC#BAFUBDO@15.1700:Journalist_Tel">
    <vt:lpwstr/>
  </property>
  <property fmtid="{D5CDD505-2E9C-101B-9397-08002B2CF9AE}" pid="127" name="FSC#BAFUBDO@15.1700:Kant_Stellungn_Dat">
    <vt:lpwstr/>
  </property>
  <property fmtid="{D5CDD505-2E9C-101B-9397-08002B2CF9AE}" pid="128" name="FSC#BAFUBDO@15.1700:Kant_Stellungnahme">
    <vt:lpwstr/>
  </property>
  <property fmtid="{D5CDD505-2E9C-101B-9397-08002B2CF9AE}" pid="129" name="FSC#BAFUBDO@15.1700:Kanton">
    <vt:lpwstr/>
  </property>
  <property fmtid="{D5CDD505-2E9C-101B-9397-08002B2CF9AE}" pid="130" name="FSC#BAFUBDO@15.1700:Klassifizierung">
    <vt:lpwstr/>
  </property>
  <property fmtid="{D5CDD505-2E9C-101B-9397-08002B2CF9AE}" pid="131" name="FSC#BAFUBDO@15.1700:Kompensationspflicht">
    <vt:lpwstr/>
  </property>
  <property fmtid="{D5CDD505-2E9C-101B-9397-08002B2CF9AE}" pid="132" name="FSC#BAFUBDO@15.1700:Kompensationssatz">
    <vt:lpwstr/>
  </property>
  <property fmtid="{D5CDD505-2E9C-101B-9397-08002B2CF9AE}" pid="133" name="FSC#BAFUBDO@15.1700:Kontaktperson_Name">
    <vt:lpwstr/>
  </property>
  <property fmtid="{D5CDD505-2E9C-101B-9397-08002B2CF9AE}" pid="134" name="FSC#BAFUBDO@15.1700:Kontaktperson_Vorname">
    <vt:lpwstr/>
  </property>
  <property fmtid="{D5CDD505-2E9C-101B-9397-08002B2CF9AE}" pid="135" name="FSC#BAFUBDO@15.1700:Kontext1">
    <vt:lpwstr/>
  </property>
  <property fmtid="{D5CDD505-2E9C-101B-9397-08002B2CF9AE}" pid="136" name="FSC#BAFUBDO@15.1700:Kontext2">
    <vt:lpwstr/>
  </property>
  <property fmtid="{D5CDD505-2E9C-101B-9397-08002B2CF9AE}" pid="137" name="FSC#BAFUBDO@15.1700:KopPflichtiger_Adresszeile">
    <vt:lpwstr/>
  </property>
  <property fmtid="{D5CDD505-2E9C-101B-9397-08002B2CF9AE}" pid="138" name="FSC#BAFUBDO@15.1700:KopPflichtiger_Name">
    <vt:lpwstr/>
  </property>
  <property fmtid="{D5CDD505-2E9C-101B-9397-08002B2CF9AE}" pid="139" name="FSC#BAFUBDO@15.1700:KopPflichtYYYY">
    <vt:lpwstr/>
  </property>
  <property fmtid="{D5CDD505-2E9C-101B-9397-08002B2CF9AE}" pid="140" name="FSC#BAFUBDO@15.1700:Kosten_Total">
    <vt:lpwstr/>
  </property>
  <property fmtid="{D5CDD505-2E9C-101B-9397-08002B2CF9AE}" pid="141" name="FSC#BAFUBDO@15.1700:Kostenvoranschlag">
    <vt:lpwstr/>
  </property>
  <property fmtid="{D5CDD505-2E9C-101B-9397-08002B2CF9AE}" pid="142" name="FSC#BAFUBDO@15.1700:Kreditrubrik">
    <vt:lpwstr/>
  </property>
  <property fmtid="{D5CDD505-2E9C-101B-9397-08002B2CF9AE}" pid="143" name="FSC#BAFUBDO@15.1700:Beschaffungsstelle">
    <vt:lpwstr/>
  </property>
  <property fmtid="{D5CDD505-2E9C-101B-9397-08002B2CF9AE}" pid="144" name="FSC#BAFUBDO@15.1700:Massnahmenwirkung_Total">
    <vt:lpwstr/>
  </property>
  <property fmtid="{D5CDD505-2E9C-101B-9397-08002B2CF9AE}" pid="145" name="FSC#BAFUBDO@15.1700:MedienDatum">
    <vt:lpwstr/>
  </property>
  <property fmtid="{D5CDD505-2E9C-101B-9397-08002B2CF9AE}" pid="146" name="FSC#BAFUBDO@15.1700:Medium">
    <vt:lpwstr/>
  </property>
  <property fmtid="{D5CDD505-2E9C-101B-9397-08002B2CF9AE}" pid="147" name="FSC#BAFUBDO@15.1700:MengeEmissionen">
    <vt:lpwstr/>
  </property>
  <property fmtid="{D5CDD505-2E9C-101B-9397-08002B2CF9AE}" pid="148" name="FSC#BAFUBDO@15.1700:MonBerEingangsdatum">
    <vt:lpwstr/>
  </property>
  <property fmtid="{D5CDD505-2E9C-101B-9397-08002B2CF9AE}" pid="149" name="FSC#BAFUBDO@15.1700:MonPeriodBis">
    <vt:lpwstr/>
  </property>
  <property fmtid="{D5CDD505-2E9C-101B-9397-08002B2CF9AE}" pid="150" name="FSC#BAFUBDO@15.1700:MonPeriodVon">
    <vt:lpwstr/>
  </property>
  <property fmtid="{D5CDD505-2E9C-101B-9397-08002B2CF9AE}" pid="151" name="FSC#BAFUBDO@15.1700:MonPeriodYYYY">
    <vt:lpwstr/>
  </property>
  <property fmtid="{D5CDD505-2E9C-101B-9397-08002B2CF9AE}" pid="152" name="FSC#BAFUBDO@15.1700:part">
    <vt:lpwstr/>
  </property>
  <property fmtid="{D5CDD505-2E9C-101B-9397-08002B2CF9AE}" pid="153" name="FSC#BAFUBDO@15.1700:Phase">
    <vt:lpwstr/>
  </property>
  <property fmtid="{D5CDD505-2E9C-101B-9397-08002B2CF9AE}" pid="154" name="FSC#BAFUBDO@15.1700:Prioritaet">
    <vt:lpwstr/>
  </property>
  <property fmtid="{D5CDD505-2E9C-101B-9397-08002B2CF9AE}" pid="155" name="FSC#BAFUBDO@15.1700:Projektbezeichnung">
    <vt:lpwstr/>
  </property>
  <property fmtid="{D5CDD505-2E9C-101B-9397-08002B2CF9AE}" pid="156" name="FSC#BAFUBDO@15.1700:projektname">
    <vt:lpwstr/>
  </property>
  <property fmtid="{D5CDD505-2E9C-101B-9397-08002B2CF9AE}" pid="157" name="FSC#BAFUBDO@15.1700:projektnummer">
    <vt:lpwstr/>
  </property>
  <property fmtid="{D5CDD505-2E9C-101B-9397-08002B2CF9AE}" pid="158" name="FSC#BAFUBDO@15.1700:Projekttyp">
    <vt:lpwstr/>
  </property>
  <property fmtid="{D5CDD505-2E9C-101B-9397-08002B2CF9AE}" pid="159" name="FSC#BAFUBDO@15.1700:Pruefstelle_Name">
    <vt:lpwstr/>
  </property>
  <property fmtid="{D5CDD505-2E9C-101B-9397-08002B2CF9AE}" pid="160" name="FSC#BAFUBDO@15.1700:PS_01_Verpflichter_Name_Adresse">
    <vt:lpwstr/>
  </property>
  <property fmtid="{D5CDD505-2E9C-101B-9397-08002B2CF9AE}" pid="161" name="FSC#BAFUBDO@15.1700:PS_02_Verpflichter_Name_Adresse">
    <vt:lpwstr/>
  </property>
  <property fmtid="{D5CDD505-2E9C-101B-9397-08002B2CF9AE}" pid="162" name="FSC#BAFUBDO@15.1700:PS_03_Verpflichter_Name_Adresse">
    <vt:lpwstr/>
  </property>
  <property fmtid="{D5CDD505-2E9C-101B-9397-08002B2CF9AE}" pid="163" name="FSC#BAFUBDO@15.1700:PS_04_Verpflichter_Name_Adresse">
    <vt:lpwstr/>
  </property>
  <property fmtid="{D5CDD505-2E9C-101B-9397-08002B2CF9AE}" pid="164" name="FSC#BAFUBDO@15.1700:PS_05_Verpflichter_Name_Adresse">
    <vt:lpwstr/>
  </property>
  <property fmtid="{D5CDD505-2E9C-101B-9397-08002B2CF9AE}" pid="165" name="FSC#BAFUBDO@15.1700:PS_06_Verpflichter_Name_Adresse">
    <vt:lpwstr/>
  </property>
  <property fmtid="{D5CDD505-2E9C-101B-9397-08002B2CF9AE}" pid="166" name="FSC#BAFUBDO@15.1700:PS_07_Verpflichter_Name_Adresse">
    <vt:lpwstr/>
  </property>
  <property fmtid="{D5CDD505-2E9C-101B-9397-08002B2CF9AE}" pid="167" name="FSC#BAFUBDO@15.1700:PS_08_Verpflichter_Name_Adresse">
    <vt:lpwstr/>
  </property>
  <property fmtid="{D5CDD505-2E9C-101B-9397-08002B2CF9AE}" pid="168" name="FSC#BAFUBDO@15.1700:PS_09_Verpflichter_Name_Adresse">
    <vt:lpwstr/>
  </property>
  <property fmtid="{D5CDD505-2E9C-101B-9397-08002B2CF9AE}" pid="169" name="FSC#BAFUBDO@15.1700:PS_10_Verpflichter_Name_Adresse">
    <vt:lpwstr/>
  </property>
  <property fmtid="{D5CDD505-2E9C-101B-9397-08002B2CF9AE}" pid="170" name="FSC#BAFUBDO@15.1700:PS_11_Verpflichter_Name_Adresse">
    <vt:lpwstr/>
  </property>
  <property fmtid="{D5CDD505-2E9C-101B-9397-08002B2CF9AE}" pid="171" name="FSC#BAFUBDO@15.1700:PS_12_Verpflichter_Name_Adresse">
    <vt:lpwstr/>
  </property>
  <property fmtid="{D5CDD505-2E9C-101B-9397-08002B2CF9AE}" pid="172" name="FSC#BAFUBDO@15.1700:PS_13_Verpflichter_Name_Adresse">
    <vt:lpwstr/>
  </property>
  <property fmtid="{D5CDD505-2E9C-101B-9397-08002B2CF9AE}" pid="173" name="FSC#BAFUBDO@15.1700:PS_14_Verpflichter_Name_Adresse">
    <vt:lpwstr/>
  </property>
  <property fmtid="{D5CDD505-2E9C-101B-9397-08002B2CF9AE}" pid="174" name="FSC#BAFUBDO@15.1700:Ressort">
    <vt:lpwstr/>
  </property>
  <property fmtid="{D5CDD505-2E9C-101B-9397-08002B2CF9AE}" pid="175" name="FSC#BAFUBDO@15.1700:Richttermin">
    <vt:lpwstr/>
  </property>
  <property fmtid="{D5CDD505-2E9C-101B-9397-08002B2CF9AE}" pid="176" name="FSC#BAFUBDO@15.1700:SB_Kurzzeichen">
    <vt:lpwstr>RUW</vt:lpwstr>
  </property>
  <property fmtid="{D5CDD505-2E9C-101B-9397-08002B2CF9AE}" pid="177" name="FSC#BAFUBDO@15.1700:SubAbs_Zeichen">
    <vt:lpwstr>lor</vt:lpwstr>
  </property>
  <property fmtid="{D5CDD505-2E9C-101B-9397-08002B2CF9AE}" pid="178" name="FSC#BAFUBDO@15.1700:SubGegenstand">
    <vt:lpwstr>Service Request Form</vt:lpwstr>
  </property>
  <property fmtid="{D5CDD505-2E9C-101B-9397-08002B2CF9AE}" pid="179" name="FSC#BAFUBDO@15.1700:SubGegenstand1">
    <vt:lpwstr/>
  </property>
  <property fmtid="{D5CDD505-2E9C-101B-9397-08002B2CF9AE}" pid="180" name="FSC#BAFUBDO@15.1700:SubGegenstand2">
    <vt:lpwstr/>
  </property>
  <property fmtid="{D5CDD505-2E9C-101B-9397-08002B2CF9AE}" pid="181" name="FSC#BAFUBDO@15.1700:SubGegenstand3">
    <vt:lpwstr/>
  </property>
  <property fmtid="{D5CDD505-2E9C-101B-9397-08002B2CF9AE}" pid="182" name="FSC#BAFUBDO@15.1700:SubGegenstand4">
    <vt:lpwstr/>
  </property>
  <property fmtid="{D5CDD505-2E9C-101B-9397-08002B2CF9AE}" pid="183" name="FSC#BAFUBDO@15.1700:SubGemeinden">
    <vt:lpwstr/>
  </property>
  <property fmtid="{D5CDD505-2E9C-101B-9397-08002B2CF9AE}" pid="184" name="FSC#BAFUBDO@15.1700:SubKantone">
    <vt:lpwstr/>
  </property>
  <property fmtid="{D5CDD505-2E9C-101B-9397-08002B2CF9AE}" pid="185" name="FSC#BAFUBDO@15.1700:SubProjektName">
    <vt:lpwstr/>
  </property>
  <property fmtid="{D5CDD505-2E9C-101B-9397-08002B2CF9AE}" pid="186" name="FSC#BAFUBDO@15.1700:TarifinfoStd2">
    <vt:lpwstr/>
  </property>
  <property fmtid="{D5CDD505-2E9C-101B-9397-08002B2CF9AE}" pid="187" name="FSC#BAFUBDO@15.1700:TarifinfoVol2">
    <vt:lpwstr/>
  </property>
  <property fmtid="{D5CDD505-2E9C-101B-9397-08002B2CF9AE}" pid="188" name="FSC#BAFUBDO@15.1700:Termin">
    <vt:lpwstr/>
  </property>
  <property fmtid="{D5CDD505-2E9C-101B-9397-08002B2CF9AE}" pid="189" name="FSC#BAFUBDO@15.1700:Termin_Abt">
    <vt:lpwstr/>
  </property>
  <property fmtid="{D5CDD505-2E9C-101B-9397-08002B2CF9AE}" pid="190" name="FSC#BAFUBDO@15.1700:Termin_Uebersetzung">
    <vt:lpwstr/>
  </property>
  <property fmtid="{D5CDD505-2E9C-101B-9397-08002B2CF9AE}" pid="191" name="FSC#BAFUBDO@15.1700:Thema">
    <vt:lpwstr/>
  </property>
  <property fmtid="{D5CDD505-2E9C-101B-9397-08002B2CF9AE}" pid="192" name="FSC#BAFUBDO@15.1700:Validierungdatum">
    <vt:lpwstr/>
  </property>
  <property fmtid="{D5CDD505-2E9C-101B-9397-08002B2CF9AE}" pid="193" name="FSC#BAFUBDO@15.1700:Validierungfirma">
    <vt:lpwstr/>
  </property>
  <property fmtid="{D5CDD505-2E9C-101B-9397-08002B2CF9AE}" pid="194" name="FSC#BAFUBDO@15.1700:Validierungname">
    <vt:lpwstr/>
  </property>
  <property fmtid="{D5CDD505-2E9C-101B-9397-08002B2CF9AE}" pid="195" name="FSC#BAFUBDO@15.1700:Validierungresp">
    <vt:lpwstr/>
  </property>
  <property fmtid="{D5CDD505-2E9C-101B-9397-08002B2CF9AE}" pid="196" name="FSC#BAFUBDO@15.1700:Verfahren">
    <vt:lpwstr/>
  </property>
  <property fmtid="{D5CDD505-2E9C-101B-9397-08002B2CF9AE}" pid="197" name="FSC#BAFUBDO@15.1700:VerfuegDatum">
    <vt:lpwstr/>
  </property>
  <property fmtid="{D5CDD505-2E9C-101B-9397-08002B2CF9AE}" pid="198" name="FSC#BAFUBDO@15.1700:Verfuegungsnummer">
    <vt:lpwstr/>
  </property>
  <property fmtid="{D5CDD505-2E9C-101B-9397-08002B2CF9AE}" pid="199" name="FSC#BAFUBDO@15.1700:Verpflichter_HausNr">
    <vt:lpwstr/>
  </property>
  <property fmtid="{D5CDD505-2E9C-101B-9397-08002B2CF9AE}" pid="200" name="FSC#BAFUBDO@15.1700:Verpflichter_Kurzname">
    <vt:lpwstr/>
  </property>
  <property fmtid="{D5CDD505-2E9C-101B-9397-08002B2CF9AE}" pid="201" name="FSC#BAFUBDO@15.1700:Verpflichter_MailAdresse">
    <vt:lpwstr/>
  </property>
  <property fmtid="{D5CDD505-2E9C-101B-9397-08002B2CF9AE}" pid="202" name="FSC#BAFUBDO@15.1700:Verpflichter_Name">
    <vt:lpwstr/>
  </property>
  <property fmtid="{D5CDD505-2E9C-101B-9397-08002B2CF9AE}" pid="203" name="FSC#BAFUBDO@15.1700:Verpflichter_Ort">
    <vt:lpwstr/>
  </property>
  <property fmtid="{D5CDD505-2E9C-101B-9397-08002B2CF9AE}" pid="204" name="FSC#BAFUBDO@15.1700:Verpflichter_PLZ">
    <vt:lpwstr/>
  </property>
  <property fmtid="{D5CDD505-2E9C-101B-9397-08002B2CF9AE}" pid="205" name="FSC#BAFUBDO@15.1700:Verpflichter_Strasse">
    <vt:lpwstr/>
  </property>
  <property fmtid="{D5CDD505-2E9C-101B-9397-08002B2CF9AE}" pid="206" name="FSC#BAFUBDO@15.1700:Versandart">
    <vt:lpwstr/>
  </property>
  <property fmtid="{D5CDD505-2E9C-101B-9397-08002B2CF9AE}" pid="207" name="FSC#BAFUBDO@15.1700:VertragAbteilung">
    <vt:lpwstr/>
  </property>
  <property fmtid="{D5CDD505-2E9C-101B-9397-08002B2CF9AE}" pid="208" name="FSC#BAFUBDO@15.1700:VertragsdauerBis">
    <vt:lpwstr/>
  </property>
  <property fmtid="{D5CDD505-2E9C-101B-9397-08002B2CF9AE}" pid="209" name="FSC#BAFUBDO@15.1700:VertragsdauerVon">
    <vt:lpwstr/>
  </property>
  <property fmtid="{D5CDD505-2E9C-101B-9397-08002B2CF9AE}" pid="210" name="FSC#BAFUBDO@15.1700:VertragTitel">
    <vt:lpwstr/>
  </property>
  <property fmtid="{D5CDD505-2E9C-101B-9397-08002B2CF9AE}" pid="211" name="FSC#BAFUBDO@15.1700:vertreten">
    <vt:lpwstr/>
  </property>
  <property fmtid="{D5CDD505-2E9C-101B-9397-08002B2CF9AE}" pid="212" name="FSC#BAFUBDO@15.1700:Volumen_Ausgangstext">
    <vt:lpwstr/>
  </property>
  <property fmtid="{D5CDD505-2E9C-101B-9397-08002B2CF9AE}" pid="213" name="FSC#BAFUBDO@15.1700:Zeit">
    <vt:lpwstr/>
  </property>
  <property fmtid="{D5CDD505-2E9C-101B-9397-08002B2CF9AE}" pid="214" name="FSC#BAFUBDO@15.1700:Zielsprache">
    <vt:lpwstr/>
  </property>
  <property fmtid="{D5CDD505-2E9C-101B-9397-08002B2CF9AE}" pid="215" name="FSC#BAFUBDO@15.1700:Zirkulation">
    <vt:lpwstr/>
  </property>
  <property fmtid="{D5CDD505-2E9C-101B-9397-08002B2CF9AE}" pid="216" name="FSC#BAFUBDO@15.1700:Zirkulation_Dat">
    <vt:lpwstr/>
  </property>
  <property fmtid="{D5CDD505-2E9C-101B-9397-08002B2CF9AE}" pid="217" name="FSC#BAFUBDO@15.1700:Zust_Behoerde">
    <vt:lpwstr/>
  </property>
  <property fmtid="{D5CDD505-2E9C-101B-9397-08002B2CF9AE}" pid="218" name="FSC#UVEKCFG@15.1700:Function">
    <vt:lpwstr/>
  </property>
  <property fmtid="{D5CDD505-2E9C-101B-9397-08002B2CF9AE}" pid="219" name="FSC#UVEKCFG@15.1700:FileRespOrg">
    <vt:lpwstr>Risikomanagement (GeP)</vt:lpwstr>
  </property>
  <property fmtid="{D5CDD505-2E9C-101B-9397-08002B2CF9AE}" pid="220" name="FSC#UVEKCFG@15.1700:DefaultGroupFileResponsible">
    <vt:lpwstr>Risikomanagement (GeP)</vt:lpwstr>
  </property>
  <property fmtid="{D5CDD505-2E9C-101B-9397-08002B2CF9AE}" pid="221" name="FSC#UVEKCFG@15.1700:FileRespFunction">
    <vt:lpwstr/>
  </property>
  <property fmtid="{D5CDD505-2E9C-101B-9397-08002B2CF9AE}" pid="222" name="FSC#UVEKCFG@15.1700:AssignedClassification">
    <vt:lpwstr/>
  </property>
  <property fmtid="{D5CDD505-2E9C-101B-9397-08002B2CF9AE}" pid="223" name="FSC#UVEKCFG@15.1700:AssignedClassificationCode">
    <vt:lpwstr/>
  </property>
  <property fmtid="{D5CDD505-2E9C-101B-9397-08002B2CF9AE}" pid="224" name="FSC#UVEKCFG@15.1700:FileResponsible">
    <vt:lpwstr>Wolfgang Ruf</vt:lpwstr>
  </property>
  <property fmtid="{D5CDD505-2E9C-101B-9397-08002B2CF9AE}" pid="225" name="FSC#UVEKCFG@15.1700:FileResponsibleTel">
    <vt:lpwstr>+41 58 46 410 25</vt:lpwstr>
  </property>
  <property fmtid="{D5CDD505-2E9C-101B-9397-08002B2CF9AE}" pid="226" name="FSC#UVEKCFG@15.1700:FileResponsibleEmail">
    <vt:lpwstr>wolfgang.ruf@bafu.admin.ch</vt:lpwstr>
  </property>
  <property fmtid="{D5CDD505-2E9C-101B-9397-08002B2CF9AE}" pid="227" name="FSC#UVEKCFG@15.1700:FileResponsibleFax">
    <vt:lpwstr>+41 58 46 478 66</vt:lpwstr>
  </property>
  <property fmtid="{D5CDD505-2E9C-101B-9397-08002B2CF9AE}" pid="228" name="FSC#UVEKCFG@15.1700:FileResponsibleAddress">
    <vt:lpwstr>Worblentalstrasse 68, 3063 Ittigen</vt:lpwstr>
  </property>
  <property fmtid="{D5CDD505-2E9C-101B-9397-08002B2CF9AE}" pid="229" name="FSC#UVEKCFG@15.1700:FileResponsibleStreet">
    <vt:lpwstr>Worblentalstrasse 68</vt:lpwstr>
  </property>
  <property fmtid="{D5CDD505-2E9C-101B-9397-08002B2CF9AE}" pid="230" name="FSC#UVEKCFG@15.1700:FileResponsiblezipcode">
    <vt:lpwstr>3063</vt:lpwstr>
  </property>
  <property fmtid="{D5CDD505-2E9C-101B-9397-08002B2CF9AE}" pid="231" name="FSC#UVEKCFG@15.1700:FileResponsiblecity">
    <vt:lpwstr>Ittigen</vt:lpwstr>
  </property>
  <property fmtid="{D5CDD505-2E9C-101B-9397-08002B2CF9AE}" pid="232" name="FSC#UVEKCFG@15.1700:FileResponsibleAbbreviation">
    <vt:lpwstr>RUW</vt:lpwstr>
  </property>
  <property fmtid="{D5CDD505-2E9C-101B-9397-08002B2CF9AE}" pid="233" name="FSC#UVEKCFG@15.1700:FileRespOrgHome">
    <vt:lpwstr/>
  </property>
  <property fmtid="{D5CDD505-2E9C-101B-9397-08002B2CF9AE}" pid="234" name="FSC#UVEKCFG@15.1700:CurrUserAbbreviation">
    <vt:lpwstr>RUW</vt:lpwstr>
  </property>
  <property fmtid="{D5CDD505-2E9C-101B-9397-08002B2CF9AE}" pid="235" name="FSC#UVEKCFG@15.1700:CategoryReference">
    <vt:lpwstr>247.40</vt:lpwstr>
  </property>
  <property fmtid="{D5CDD505-2E9C-101B-9397-08002B2CF9AE}" pid="236" name="FSC#UVEKCFG@15.1700:cooAddress">
    <vt:lpwstr>COO.2002.100.2.9252717</vt:lpwstr>
  </property>
  <property fmtid="{D5CDD505-2E9C-101B-9397-08002B2CF9AE}" pid="237" name="FSC#UVEKCFG@15.1700:sleeveFileReference">
    <vt:lpwstr/>
  </property>
  <property fmtid="{D5CDD505-2E9C-101B-9397-08002B2CF9AE}" pid="238" name="FSC#UVEKCFG@15.1700:BureauName">
    <vt:lpwstr>Bundesamt für Umwelt</vt:lpwstr>
  </property>
  <property fmtid="{D5CDD505-2E9C-101B-9397-08002B2CF9AE}" pid="239" name="FSC#UVEKCFG@15.1700:BureauShortName">
    <vt:lpwstr>BAFU</vt:lpwstr>
  </property>
  <property fmtid="{D5CDD505-2E9C-101B-9397-08002B2CF9AE}" pid="240" name="FSC#UVEKCFG@15.1700:BureauWebsite">
    <vt:lpwstr>www.bafu.admin.ch</vt:lpwstr>
  </property>
  <property fmtid="{D5CDD505-2E9C-101B-9397-08002B2CF9AE}" pid="241" name="FSC#UVEKCFG@15.1700:SubFileTitle">
    <vt:lpwstr>Anfrage Beschaffung Rapid-Mapping-Produkt - Version 1.0  - de - FINAL</vt:lpwstr>
  </property>
  <property fmtid="{D5CDD505-2E9C-101B-9397-08002B2CF9AE}" pid="242" name="FSC#UVEKCFG@15.1700:ForeignNumber">
    <vt:lpwstr/>
  </property>
  <property fmtid="{D5CDD505-2E9C-101B-9397-08002B2CF9AE}" pid="243" name="FSC#UVEKCFG@15.1700:Amtstitel">
    <vt:lpwstr/>
  </property>
  <property fmtid="{D5CDD505-2E9C-101B-9397-08002B2CF9AE}" pid="244" name="FSC#UVEKCFG@15.1700:ZusendungAm">
    <vt:lpwstr/>
  </property>
  <property fmtid="{D5CDD505-2E9C-101B-9397-08002B2CF9AE}" pid="245" name="FSC#UVEKCFG@15.1700:SignerLeft">
    <vt:lpwstr/>
  </property>
  <property fmtid="{D5CDD505-2E9C-101B-9397-08002B2CF9AE}" pid="246" name="FSC#UVEKCFG@15.1700:SignerRight">
    <vt:lpwstr/>
  </property>
  <property fmtid="{D5CDD505-2E9C-101B-9397-08002B2CF9AE}" pid="247" name="FSC#UVEKCFG@15.1700:SignerLeftJobTitle">
    <vt:lpwstr/>
  </property>
  <property fmtid="{D5CDD505-2E9C-101B-9397-08002B2CF9AE}" pid="248" name="FSC#UVEKCFG@15.1700:SignerRightJobTitle">
    <vt:lpwstr/>
  </property>
  <property fmtid="{D5CDD505-2E9C-101B-9397-08002B2CF9AE}" pid="249" name="FSC#UVEKCFG@15.1700:SignerLeftFunction">
    <vt:lpwstr/>
  </property>
  <property fmtid="{D5CDD505-2E9C-101B-9397-08002B2CF9AE}" pid="250" name="FSC#UVEKCFG@15.1700:SignerRightFunction">
    <vt:lpwstr/>
  </property>
  <property fmtid="{D5CDD505-2E9C-101B-9397-08002B2CF9AE}" pid="251" name="FSC#UVEKCFG@15.1700:SignerLeftUserRoleGroup">
    <vt:lpwstr/>
  </property>
  <property fmtid="{D5CDD505-2E9C-101B-9397-08002B2CF9AE}" pid="252" name="FSC#UVEKCFG@15.1700:SignerRightUserRoleGroup">
    <vt:lpwstr/>
  </property>
  <property fmtid="{D5CDD505-2E9C-101B-9397-08002B2CF9AE}" pid="253" name="FSC#UVEKCFG@15.1700:DocumentNumber">
    <vt:lpwstr>R364-0806</vt:lpwstr>
  </property>
  <property fmtid="{D5CDD505-2E9C-101B-9397-08002B2CF9AE}" pid="254" name="FSC#UVEKCFG@15.1700:AssignmentNumber">
    <vt:lpwstr/>
  </property>
  <property fmtid="{D5CDD505-2E9C-101B-9397-08002B2CF9AE}" pid="255" name="FSC#UVEKCFG@15.1700:EM_Personal">
    <vt:lpwstr/>
  </property>
  <property fmtid="{D5CDD505-2E9C-101B-9397-08002B2CF9AE}" pid="256" name="FSC#UVEKCFG@15.1700:EM_Geschlecht">
    <vt:lpwstr/>
  </property>
  <property fmtid="{D5CDD505-2E9C-101B-9397-08002B2CF9AE}" pid="257" name="FSC#UVEKCFG@15.1700:EM_GebDatum">
    <vt:lpwstr/>
  </property>
  <property fmtid="{D5CDD505-2E9C-101B-9397-08002B2CF9AE}" pid="258" name="FSC#UVEKCFG@15.1700:EM_Funktion">
    <vt:lpwstr/>
  </property>
  <property fmtid="{D5CDD505-2E9C-101B-9397-08002B2CF9AE}" pid="259" name="FSC#UVEKCFG@15.1700:EM_Beruf">
    <vt:lpwstr/>
  </property>
  <property fmtid="{D5CDD505-2E9C-101B-9397-08002B2CF9AE}" pid="260" name="FSC#UVEKCFG@15.1700:EM_SVNR">
    <vt:lpwstr/>
  </property>
  <property fmtid="{D5CDD505-2E9C-101B-9397-08002B2CF9AE}" pid="261" name="FSC#UVEKCFG@15.1700:EM_Familienstand">
    <vt:lpwstr/>
  </property>
  <property fmtid="{D5CDD505-2E9C-101B-9397-08002B2CF9AE}" pid="262" name="FSC#UVEKCFG@15.1700:EM_Muttersprache">
    <vt:lpwstr/>
  </property>
  <property fmtid="{D5CDD505-2E9C-101B-9397-08002B2CF9AE}" pid="263" name="FSC#UVEKCFG@15.1700:EM_Geboren_in">
    <vt:lpwstr/>
  </property>
  <property fmtid="{D5CDD505-2E9C-101B-9397-08002B2CF9AE}" pid="264" name="FSC#UVEKCFG@15.1700:EM_Briefanrede">
    <vt:lpwstr/>
  </property>
  <property fmtid="{D5CDD505-2E9C-101B-9397-08002B2CF9AE}" pid="265" name="FSC#UVEKCFG@15.1700:EM_Kommunikationssprache">
    <vt:lpwstr/>
  </property>
  <property fmtid="{D5CDD505-2E9C-101B-9397-08002B2CF9AE}" pid="266" name="FSC#UVEKCFG@15.1700:EM_Webseite">
    <vt:lpwstr/>
  </property>
  <property fmtid="{D5CDD505-2E9C-101B-9397-08002B2CF9AE}" pid="267" name="FSC#UVEKCFG@15.1700:EM_TelNr_Business">
    <vt:lpwstr/>
  </property>
  <property fmtid="{D5CDD505-2E9C-101B-9397-08002B2CF9AE}" pid="268" name="FSC#UVEKCFG@15.1700:EM_TelNr_Private">
    <vt:lpwstr/>
  </property>
  <property fmtid="{D5CDD505-2E9C-101B-9397-08002B2CF9AE}" pid="269" name="FSC#UVEKCFG@15.1700:EM_TelNr_Mobile">
    <vt:lpwstr/>
  </property>
  <property fmtid="{D5CDD505-2E9C-101B-9397-08002B2CF9AE}" pid="270" name="FSC#UVEKCFG@15.1700:EM_TelNr_Other">
    <vt:lpwstr/>
  </property>
  <property fmtid="{D5CDD505-2E9C-101B-9397-08002B2CF9AE}" pid="271" name="FSC#UVEKCFG@15.1700:EM_TelNr_Fax">
    <vt:lpwstr/>
  </property>
  <property fmtid="{D5CDD505-2E9C-101B-9397-08002B2CF9AE}" pid="272" name="FSC#UVEKCFG@15.1700:EM_EMail1">
    <vt:lpwstr/>
  </property>
  <property fmtid="{D5CDD505-2E9C-101B-9397-08002B2CF9AE}" pid="273" name="FSC#UVEKCFG@15.1700:EM_EMail2">
    <vt:lpwstr/>
  </property>
  <property fmtid="{D5CDD505-2E9C-101B-9397-08002B2CF9AE}" pid="274" name="FSC#UVEKCFG@15.1700:EM_EMail3">
    <vt:lpwstr/>
  </property>
  <property fmtid="{D5CDD505-2E9C-101B-9397-08002B2CF9AE}" pid="275" name="FSC#UVEKCFG@15.1700:EM_Name">
    <vt:lpwstr/>
  </property>
  <property fmtid="{D5CDD505-2E9C-101B-9397-08002B2CF9AE}" pid="276" name="FSC#UVEKCFG@15.1700:EM_UID">
    <vt:lpwstr/>
  </property>
  <property fmtid="{D5CDD505-2E9C-101B-9397-08002B2CF9AE}" pid="277" name="FSC#UVEKCFG@15.1700:EM_Rechtsform">
    <vt:lpwstr/>
  </property>
  <property fmtid="{D5CDD505-2E9C-101B-9397-08002B2CF9AE}" pid="278" name="FSC#UVEKCFG@15.1700:EM_Klassifizierung">
    <vt:lpwstr/>
  </property>
  <property fmtid="{D5CDD505-2E9C-101B-9397-08002B2CF9AE}" pid="279" name="FSC#UVEKCFG@15.1700:EM_Gruendungsjahr">
    <vt:lpwstr/>
  </property>
  <property fmtid="{D5CDD505-2E9C-101B-9397-08002B2CF9AE}" pid="280" name="FSC#UVEKCFG@15.1700:EM_Versandart">
    <vt:lpwstr>B-Post</vt:lpwstr>
  </property>
  <property fmtid="{D5CDD505-2E9C-101B-9397-08002B2CF9AE}" pid="281" name="FSC#UVEKCFG@15.1700:EM_Versandvermek">
    <vt:lpwstr/>
  </property>
  <property fmtid="{D5CDD505-2E9C-101B-9397-08002B2CF9AE}" pid="282" name="FSC#UVEKCFG@15.1700:EM_Anrede">
    <vt:lpwstr/>
  </property>
  <property fmtid="{D5CDD505-2E9C-101B-9397-08002B2CF9AE}" pid="283" name="FSC#UVEKCFG@15.1700:EM_Titel">
    <vt:lpwstr/>
  </property>
  <property fmtid="{D5CDD505-2E9C-101B-9397-08002B2CF9AE}" pid="284" name="FSC#UVEKCFG@15.1700:EM_Nachgestellter_Titel">
    <vt:lpwstr/>
  </property>
  <property fmtid="{D5CDD505-2E9C-101B-9397-08002B2CF9AE}" pid="285" name="FSC#UVEKCFG@15.1700:EM_Vorname">
    <vt:lpwstr/>
  </property>
  <property fmtid="{D5CDD505-2E9C-101B-9397-08002B2CF9AE}" pid="286" name="FSC#UVEKCFG@15.1700:EM_Nachname">
    <vt:lpwstr/>
  </property>
  <property fmtid="{D5CDD505-2E9C-101B-9397-08002B2CF9AE}" pid="287" name="FSC#UVEKCFG@15.1700:EM_Kurzbezeichnung">
    <vt:lpwstr/>
  </property>
  <property fmtid="{D5CDD505-2E9C-101B-9397-08002B2CF9AE}" pid="288" name="FSC#UVEKCFG@15.1700:EM_Organisations_Zeile_1">
    <vt:lpwstr/>
  </property>
  <property fmtid="{D5CDD505-2E9C-101B-9397-08002B2CF9AE}" pid="289" name="FSC#UVEKCFG@15.1700:EM_Organisations_Zeile_2">
    <vt:lpwstr/>
  </property>
  <property fmtid="{D5CDD505-2E9C-101B-9397-08002B2CF9AE}" pid="290" name="FSC#UVEKCFG@15.1700:EM_Organisations_Zeile_3">
    <vt:lpwstr/>
  </property>
  <property fmtid="{D5CDD505-2E9C-101B-9397-08002B2CF9AE}" pid="291" name="FSC#UVEKCFG@15.1700:EM_Strasse">
    <vt:lpwstr/>
  </property>
  <property fmtid="{D5CDD505-2E9C-101B-9397-08002B2CF9AE}" pid="292" name="FSC#UVEKCFG@15.1700:EM_Hausnummer">
    <vt:lpwstr/>
  </property>
  <property fmtid="{D5CDD505-2E9C-101B-9397-08002B2CF9AE}" pid="293" name="FSC#UVEKCFG@15.1700:EM_Strasse2">
    <vt:lpwstr/>
  </property>
  <property fmtid="{D5CDD505-2E9C-101B-9397-08002B2CF9AE}" pid="294" name="FSC#UVEKCFG@15.1700:EM_Hausnummer_Zusatz">
    <vt:lpwstr/>
  </property>
  <property fmtid="{D5CDD505-2E9C-101B-9397-08002B2CF9AE}" pid="295" name="FSC#UVEKCFG@15.1700:EM_Postfach">
    <vt:lpwstr/>
  </property>
  <property fmtid="{D5CDD505-2E9C-101B-9397-08002B2CF9AE}" pid="296" name="FSC#UVEKCFG@15.1700:EM_PLZ">
    <vt:lpwstr/>
  </property>
  <property fmtid="{D5CDD505-2E9C-101B-9397-08002B2CF9AE}" pid="297" name="FSC#UVEKCFG@15.1700:EM_Ort">
    <vt:lpwstr/>
  </property>
  <property fmtid="{D5CDD505-2E9C-101B-9397-08002B2CF9AE}" pid="298" name="FSC#UVEKCFG@15.1700:EM_Land">
    <vt:lpwstr/>
  </property>
  <property fmtid="{D5CDD505-2E9C-101B-9397-08002B2CF9AE}" pid="299" name="FSC#UVEKCFG@15.1700:EM_E_Mail_Adresse">
    <vt:lpwstr/>
  </property>
  <property fmtid="{D5CDD505-2E9C-101B-9397-08002B2CF9AE}" pid="300" name="FSC#UVEKCFG@15.1700:EM_Funktionsbezeichnung">
    <vt:lpwstr/>
  </property>
  <property fmtid="{D5CDD505-2E9C-101B-9397-08002B2CF9AE}" pid="301" name="FSC#UVEKCFG@15.1700:EM_Serienbrieffeld_1">
    <vt:lpwstr/>
  </property>
  <property fmtid="{D5CDD505-2E9C-101B-9397-08002B2CF9AE}" pid="302" name="FSC#UVEKCFG@15.1700:EM_Serienbrieffeld_2">
    <vt:lpwstr/>
  </property>
  <property fmtid="{D5CDD505-2E9C-101B-9397-08002B2CF9AE}" pid="303" name="FSC#UVEKCFG@15.1700:EM_Serienbrieffeld_3">
    <vt:lpwstr/>
  </property>
  <property fmtid="{D5CDD505-2E9C-101B-9397-08002B2CF9AE}" pid="304" name="FSC#UVEKCFG@15.1700:EM_Serienbrieffeld_4">
    <vt:lpwstr/>
  </property>
  <property fmtid="{D5CDD505-2E9C-101B-9397-08002B2CF9AE}" pid="305" name="FSC#UVEKCFG@15.1700:EM_Serienbrieffeld_5">
    <vt:lpwstr/>
  </property>
  <property fmtid="{D5CDD505-2E9C-101B-9397-08002B2CF9AE}" pid="306" name="FSC#UVEKCFG@15.1700:EM_Address">
    <vt:lpwstr/>
  </property>
  <property fmtid="{D5CDD505-2E9C-101B-9397-08002B2CF9AE}" pid="307" name="FSC#UVEKCFG@15.1700:Abs_Nachname">
    <vt:lpwstr>Ruf</vt:lpwstr>
  </property>
  <property fmtid="{D5CDD505-2E9C-101B-9397-08002B2CF9AE}" pid="308" name="FSC#UVEKCFG@15.1700:Abs_Vorname">
    <vt:lpwstr>Wolfgang</vt:lpwstr>
  </property>
  <property fmtid="{D5CDD505-2E9C-101B-9397-08002B2CF9AE}" pid="309" name="FSC#UVEKCFG@15.1700:Abs_Zeichen">
    <vt:lpwstr>RUW</vt:lpwstr>
  </property>
  <property fmtid="{D5CDD505-2E9C-101B-9397-08002B2CF9AE}" pid="310" name="FSC#UVEKCFG@15.1700:Anrede">
    <vt:lpwstr/>
  </property>
  <property fmtid="{D5CDD505-2E9C-101B-9397-08002B2CF9AE}" pid="311" name="FSC#UVEKCFG@15.1700:EM_Versandartspez">
    <vt:lpwstr/>
  </property>
  <property fmtid="{D5CDD505-2E9C-101B-9397-08002B2CF9AE}" pid="312" name="FSC#UVEKCFG@15.1700:Empf_Zeichen">
    <vt:lpwstr/>
  </property>
  <property fmtid="{D5CDD505-2E9C-101B-9397-08002B2CF9AE}" pid="313" name="FSC#UVEKCFG@15.1700:FilialePLZ">
    <vt:lpwstr/>
  </property>
  <property fmtid="{D5CDD505-2E9C-101B-9397-08002B2CF9AE}" pid="314" name="FSC#UVEKCFG@15.1700:Gegenstand">
    <vt:lpwstr>Anfrage Beschaffung Rapid-Mapping-Produkt - Version 1.0  - de - FINAL</vt:lpwstr>
  </property>
  <property fmtid="{D5CDD505-2E9C-101B-9397-08002B2CF9AE}" pid="315" name="FSC#UVEKCFG@15.1700:Nummer">
    <vt:lpwstr>R364-0806</vt:lpwstr>
  </property>
  <property fmtid="{D5CDD505-2E9C-101B-9397-08002B2CF9AE}" pid="316" name="FSC#UVEKCFG@15.1700:Unterschrift_Nachname">
    <vt:lpwstr/>
  </property>
  <property fmtid="{D5CDD505-2E9C-101B-9397-08002B2CF9AE}" pid="317" name="FSC#UVEKCFG@15.1700:Unterschrift_Vorname">
    <vt:lpwstr/>
  </property>
  <property fmtid="{D5CDD505-2E9C-101B-9397-08002B2CF9AE}" pid="318" name="FSC#UVEKCFG@15.1700:FileResponsibleStreetPostal">
    <vt:lpwstr>Worblentalstrasse 68</vt:lpwstr>
  </property>
  <property fmtid="{D5CDD505-2E9C-101B-9397-08002B2CF9AE}" pid="319" name="FSC#UVEKCFG@15.1700:FileResponsiblezipcodePostal">
    <vt:lpwstr>3063</vt:lpwstr>
  </property>
  <property fmtid="{D5CDD505-2E9C-101B-9397-08002B2CF9AE}" pid="320" name="FSC#UVEKCFG@15.1700:FileResponsiblecityPostal">
    <vt:lpwstr>Ittigen</vt:lpwstr>
  </property>
  <property fmtid="{D5CDD505-2E9C-101B-9397-08002B2CF9AE}" pid="321" name="FSC#UVEKCFG@15.1700:FileResponsibleStreetInvoice">
    <vt:lpwstr>Worblentalstrasse 68</vt:lpwstr>
  </property>
  <property fmtid="{D5CDD505-2E9C-101B-9397-08002B2CF9AE}" pid="322" name="FSC#UVEKCFG@15.1700:FileResponsiblezipcodeInvoice">
    <vt:lpwstr>3063</vt:lpwstr>
  </property>
  <property fmtid="{D5CDD505-2E9C-101B-9397-08002B2CF9AE}" pid="323" name="FSC#UVEKCFG@15.1700:FileResponsiblecityInvoice">
    <vt:lpwstr>Ittigen</vt:lpwstr>
  </property>
  <property fmtid="{D5CDD505-2E9C-101B-9397-08002B2CF9AE}" pid="324" name="FSC#UVEKCFG@15.1700:ResponsibleDefaultRoleOrg">
    <vt:lpwstr>Risikomanagement (GeP)</vt:lpwstr>
  </property>
  <property fmtid="{D5CDD505-2E9C-101B-9397-08002B2CF9AE}" pid="325" name="FSC#COOELAK@1.1001:Subject">
    <vt:lpwstr/>
  </property>
  <property fmtid="{D5CDD505-2E9C-101B-9397-08002B2CF9AE}" pid="326" name="FSC#COOELAK@1.1001:FileReference">
    <vt:lpwstr>247.40-45668</vt:lpwstr>
  </property>
  <property fmtid="{D5CDD505-2E9C-101B-9397-08002B2CF9AE}" pid="327" name="FSC#COOELAK@1.1001:FileRefYear">
    <vt:lpwstr>2008</vt:lpwstr>
  </property>
  <property fmtid="{D5CDD505-2E9C-101B-9397-08002B2CF9AE}" pid="328" name="FSC#COOELAK@1.1001:FileRefOrdinal">
    <vt:lpwstr>45668</vt:lpwstr>
  </property>
  <property fmtid="{D5CDD505-2E9C-101B-9397-08002B2CF9AE}" pid="329" name="FSC#COOELAK@1.1001:FileRefOU">
    <vt:lpwstr>Gefahrenprävention (GeP)</vt:lpwstr>
  </property>
  <property fmtid="{D5CDD505-2E9C-101B-9397-08002B2CF9AE}" pid="330" name="FSC#COOELAK@1.1001:Organization">
    <vt:lpwstr/>
  </property>
  <property fmtid="{D5CDD505-2E9C-101B-9397-08002B2CF9AE}" pid="331" name="FSC#COOELAK@1.1001:Owner">
    <vt:lpwstr>Ruf Wolfgang</vt:lpwstr>
  </property>
  <property fmtid="{D5CDD505-2E9C-101B-9397-08002B2CF9AE}" pid="332" name="FSC#COOELAK@1.1001:OwnerExtension">
    <vt:lpwstr>+41 58 46 410 25</vt:lpwstr>
  </property>
  <property fmtid="{D5CDD505-2E9C-101B-9397-08002B2CF9AE}" pid="333" name="FSC#COOELAK@1.1001:OwnerFaxExtension">
    <vt:lpwstr>+41 58 46 478 66</vt:lpwstr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>Ruf Wolfgang</vt:lpwstr>
  </property>
  <property fmtid="{D5CDD505-2E9C-101B-9397-08002B2CF9AE}" pid="337" name="FSC#COOELAK@1.1001:ApprovedAt">
    <vt:lpwstr>06.09.2018</vt:lpwstr>
  </property>
  <property fmtid="{D5CDD505-2E9C-101B-9397-08002B2CF9AE}" pid="338" name="FSC#COOELAK@1.1001:Department">
    <vt:lpwstr>Risikomanagement (GeP) (BAFU)</vt:lpwstr>
  </property>
  <property fmtid="{D5CDD505-2E9C-101B-9397-08002B2CF9AE}" pid="339" name="FSC#COOELAK@1.1001:CreatedAt">
    <vt:lpwstr>06.09.2018</vt:lpwstr>
  </property>
  <property fmtid="{D5CDD505-2E9C-101B-9397-08002B2CF9AE}" pid="340" name="FSC#COOELAK@1.1001:OU">
    <vt:lpwstr>Risikomanagement (GeP) (BAFU)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*COO.2002.100.2.9252717*</vt:lpwstr>
  </property>
  <property fmtid="{D5CDD505-2E9C-101B-9397-08002B2CF9AE}" pid="343" name="FSC#COOELAK@1.1001:RefBarCode">
    <vt:lpwstr>*COO.2002.100.6.2169071*</vt:lpwstr>
  </property>
  <property fmtid="{D5CDD505-2E9C-101B-9397-08002B2CF9AE}" pid="344" name="FSC#COOELAK@1.1001:FileRefBarCode">
    <vt:lpwstr>*247.40-45668*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>Wolfgang</vt:lpwstr>
  </property>
  <property fmtid="{D5CDD505-2E9C-101B-9397-08002B2CF9AE}" pid="353" name="FSC#COOELAK@1.1001:ApproverSurName">
    <vt:lpwstr>Ruf</vt:lpwstr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>247.40</vt:lpwstr>
  </property>
  <property fmtid="{D5CDD505-2E9C-101B-9397-08002B2CF9AE}" pid="358" name="FSC#COOELAK@1.1001:CurrentUserRolePos">
    <vt:lpwstr>Sachbearbeiter/in</vt:lpwstr>
  </property>
  <property fmtid="{D5CDD505-2E9C-101B-9397-08002B2CF9AE}" pid="359" name="FSC#COOELAK@1.1001:CurrentUserEmail">
    <vt:lpwstr>wolfgang.ruf@bafu.admin.ch</vt:lpwstr>
  </property>
  <property fmtid="{D5CDD505-2E9C-101B-9397-08002B2CF9AE}" pid="360" name="FSC#ATSTATECFG@1.1001:Office">
    <vt:lpwstr/>
  </property>
  <property fmtid="{D5CDD505-2E9C-101B-9397-08002B2CF9AE}" pid="361" name="FSC#ATSTATECFG@1.1001:Agent">
    <vt:lpwstr>Wolfgang Ruf</vt:lpwstr>
  </property>
  <property fmtid="{D5CDD505-2E9C-101B-9397-08002B2CF9AE}" pid="362" name="FSC#ATSTATECFG@1.1001:AgentPhone">
    <vt:lpwstr>+41 58 46 410 25</vt:lpwstr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>Anfrage_Beschaffung_Rapid_Mapping-Produkt - 2018_04_05</vt:lpwstr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>247.40-45668/00016</vt:lpwstr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>Wolfgang Ruf</vt:lpwstr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FSCFOLIO@1.1001:docpropproject">
    <vt:lpwstr/>
  </property>
  <property fmtid="{D5CDD505-2E9C-101B-9397-08002B2CF9AE}" pid="384" name="FSC$NOPARSEFILE">
    <vt:bool>true</vt:bool>
  </property>
</Properties>
</file>